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FD" w:rsidRDefault="00460CFD" w:rsidP="00A07AD7">
      <w:pPr>
        <w:pStyle w:val="50"/>
        <w:shd w:val="clear" w:color="auto" w:fill="auto"/>
        <w:tabs>
          <w:tab w:val="left" w:leader="underscore" w:pos="3883"/>
        </w:tabs>
        <w:spacing w:before="0" w:after="0" w:line="276" w:lineRule="auto"/>
        <w:jc w:val="left"/>
        <w:rPr>
          <w:b w:val="0"/>
          <w:sz w:val="28"/>
          <w:szCs w:val="28"/>
        </w:rPr>
      </w:pPr>
    </w:p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4"/>
      </w:tblGrid>
      <w:tr w:rsidR="00460CFD" w:rsidRPr="00460CFD" w:rsidTr="00874B70">
        <w:trPr>
          <w:trHeight w:val="925"/>
        </w:trPr>
        <w:tc>
          <w:tcPr>
            <w:tcW w:w="4504" w:type="dxa"/>
          </w:tcPr>
          <w:p w:rsidR="00460CFD" w:rsidRPr="00460CFD" w:rsidRDefault="00460CFD" w:rsidP="00460CFD">
            <w:pPr>
              <w:widowControl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60C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Приложение № 1</w:t>
            </w:r>
          </w:p>
          <w:p w:rsidR="00460CFD" w:rsidRPr="00460CFD" w:rsidRDefault="00460CFD" w:rsidP="00460CFD">
            <w:pPr>
              <w:widowControl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60C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к постановлению главы администрации </w:t>
            </w:r>
            <w:r w:rsidR="008466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 </w:t>
            </w:r>
            <w:r w:rsidRPr="00460C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МР «Кизилюртовский район»</w:t>
            </w:r>
          </w:p>
          <w:p w:rsidR="00460CFD" w:rsidRPr="00460CFD" w:rsidRDefault="00460CFD" w:rsidP="00460CFD">
            <w:pPr>
              <w:widowControl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460C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от ___________ № _________</w:t>
            </w:r>
          </w:p>
        </w:tc>
      </w:tr>
    </w:tbl>
    <w:p w:rsidR="000F5F54" w:rsidRDefault="000F5F54">
      <w:pPr>
        <w:pStyle w:val="70"/>
        <w:shd w:val="clear" w:color="auto" w:fill="auto"/>
        <w:spacing w:before="0"/>
        <w:ind w:right="240"/>
      </w:pPr>
    </w:p>
    <w:p w:rsidR="00C60595" w:rsidRPr="000C01DF" w:rsidRDefault="00566975" w:rsidP="000C01DF">
      <w:pPr>
        <w:pStyle w:val="30"/>
        <w:shd w:val="clear" w:color="auto" w:fill="auto"/>
        <w:spacing w:before="0" w:after="0" w:line="276" w:lineRule="auto"/>
        <w:ind w:left="20"/>
        <w:jc w:val="center"/>
        <w:rPr>
          <w:sz w:val="28"/>
          <w:szCs w:val="28"/>
        </w:rPr>
      </w:pPr>
      <w:r w:rsidRPr="000C01DF">
        <w:rPr>
          <w:sz w:val="28"/>
          <w:szCs w:val="28"/>
        </w:rPr>
        <w:t>ПОЛОЖЕНИЕ</w:t>
      </w:r>
    </w:p>
    <w:p w:rsidR="00460CFD" w:rsidRDefault="00566975" w:rsidP="00460CFD">
      <w:pPr>
        <w:pStyle w:val="30"/>
        <w:shd w:val="clear" w:color="auto" w:fill="auto"/>
        <w:spacing w:before="0" w:after="0" w:line="276" w:lineRule="auto"/>
        <w:ind w:left="20"/>
        <w:jc w:val="center"/>
        <w:rPr>
          <w:sz w:val="28"/>
          <w:szCs w:val="28"/>
        </w:rPr>
      </w:pPr>
      <w:r w:rsidRPr="000C01DF">
        <w:rPr>
          <w:sz w:val="28"/>
          <w:szCs w:val="28"/>
        </w:rPr>
        <w:t>об отделе культуры, физической культуры и спорта, туризма и молодежной</w:t>
      </w:r>
      <w:r w:rsidRPr="000C01DF">
        <w:rPr>
          <w:sz w:val="28"/>
          <w:szCs w:val="28"/>
        </w:rPr>
        <w:br/>
        <w:t xml:space="preserve">политики администрации </w:t>
      </w:r>
      <w:r w:rsidR="00677169">
        <w:rPr>
          <w:sz w:val="28"/>
          <w:szCs w:val="28"/>
        </w:rPr>
        <w:t>«</w:t>
      </w:r>
      <w:r w:rsidRPr="000C01DF">
        <w:rPr>
          <w:sz w:val="28"/>
          <w:szCs w:val="28"/>
        </w:rPr>
        <w:t>Кизилюртовского района</w:t>
      </w:r>
      <w:r w:rsidR="00677169">
        <w:rPr>
          <w:sz w:val="28"/>
          <w:szCs w:val="28"/>
        </w:rPr>
        <w:t>»</w:t>
      </w:r>
      <w:r w:rsidRPr="000C01DF">
        <w:rPr>
          <w:sz w:val="28"/>
          <w:szCs w:val="28"/>
        </w:rPr>
        <w:br/>
      </w:r>
    </w:p>
    <w:p w:rsidR="00C60595" w:rsidRPr="001440F0" w:rsidRDefault="00566975" w:rsidP="001440F0">
      <w:pPr>
        <w:pStyle w:val="30"/>
        <w:shd w:val="clear" w:color="auto" w:fill="auto"/>
        <w:spacing w:before="0" w:after="540" w:line="276" w:lineRule="auto"/>
        <w:ind w:left="20"/>
        <w:jc w:val="center"/>
        <w:rPr>
          <w:sz w:val="28"/>
          <w:szCs w:val="28"/>
        </w:rPr>
      </w:pPr>
      <w:r w:rsidRPr="001440F0">
        <w:rPr>
          <w:sz w:val="28"/>
          <w:szCs w:val="28"/>
        </w:rPr>
        <w:t>1.ОБЩИЕ ПОЛОЖЕНИЯ</w:t>
      </w:r>
    </w:p>
    <w:p w:rsidR="00C60595" w:rsidRPr="001440F0" w:rsidRDefault="00566975" w:rsidP="001440F0">
      <w:pPr>
        <w:pStyle w:val="21"/>
        <w:shd w:val="clear" w:color="auto" w:fill="auto"/>
        <w:spacing w:before="0" w:line="276" w:lineRule="auto"/>
        <w:ind w:firstLine="580"/>
      </w:pPr>
      <w:r w:rsidRPr="001440F0">
        <w:t>1.1.</w:t>
      </w:r>
      <w:r w:rsidR="00AC672D" w:rsidRPr="001440F0">
        <w:t xml:space="preserve"> </w:t>
      </w:r>
      <w:r w:rsidRPr="001440F0">
        <w:t xml:space="preserve">Отдел культуры, физической культуры и спорта, туризма и молодежной политики является структурным подразделением администрации </w:t>
      </w:r>
      <w:r w:rsidR="00677169" w:rsidRPr="001440F0">
        <w:t>муниципального района «Кизилюртовский район»</w:t>
      </w:r>
      <w:r w:rsidRPr="001440F0">
        <w:t>.</w:t>
      </w:r>
    </w:p>
    <w:p w:rsidR="00C60595" w:rsidRPr="001440F0" w:rsidRDefault="00566975" w:rsidP="001440F0">
      <w:pPr>
        <w:pStyle w:val="21"/>
        <w:shd w:val="clear" w:color="auto" w:fill="auto"/>
        <w:spacing w:before="0" w:line="276" w:lineRule="auto"/>
        <w:ind w:firstLine="580"/>
      </w:pPr>
      <w:r w:rsidRPr="001440F0">
        <w:t>1.2.</w:t>
      </w:r>
      <w:r w:rsidR="00AC672D" w:rsidRPr="001440F0">
        <w:t xml:space="preserve"> </w:t>
      </w:r>
      <w:r w:rsidRPr="001440F0">
        <w:t>Отдел создается администрацией Кизилюртовского района с целью осуществления полномочий администрации района при проведении государственной политики в области культуры, спорта, туризма и молодежной политики.</w:t>
      </w:r>
    </w:p>
    <w:p w:rsidR="00C60595" w:rsidRPr="001440F0" w:rsidRDefault="00566975" w:rsidP="001440F0">
      <w:pPr>
        <w:pStyle w:val="21"/>
        <w:shd w:val="clear" w:color="auto" w:fill="auto"/>
        <w:spacing w:before="0" w:line="276" w:lineRule="auto"/>
        <w:ind w:firstLine="580"/>
      </w:pPr>
      <w:r w:rsidRPr="001440F0">
        <w:t>1.3.</w:t>
      </w:r>
      <w:r w:rsidR="001440F0" w:rsidRPr="001440F0">
        <w:t xml:space="preserve"> </w:t>
      </w:r>
      <w:r w:rsidRPr="001440F0">
        <w:t>Отдел в своей деятельности руководствуется Конституцией РФ,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Кизилюртовского района, постановлениями и распоряжениями администрации Кизилюртовского района, настоящим Положением.</w:t>
      </w:r>
    </w:p>
    <w:p w:rsidR="00C60595" w:rsidRPr="001440F0" w:rsidRDefault="001440F0" w:rsidP="001440F0">
      <w:pPr>
        <w:pStyle w:val="21"/>
        <w:shd w:val="clear" w:color="auto" w:fill="auto"/>
        <w:tabs>
          <w:tab w:val="left" w:pos="2106"/>
        </w:tabs>
        <w:spacing w:before="0" w:line="276" w:lineRule="auto"/>
        <w:ind w:firstLine="580"/>
      </w:pPr>
      <w:r w:rsidRPr="001440F0">
        <w:t>1.4</w:t>
      </w:r>
      <w:r w:rsidR="00566975" w:rsidRPr="001440F0">
        <w:t>.</w:t>
      </w:r>
      <w:r w:rsidR="00AC672D" w:rsidRPr="001440F0">
        <w:t xml:space="preserve">  </w:t>
      </w:r>
      <w:r w:rsidR="00566975" w:rsidRPr="001440F0">
        <w:t>Отдел</w:t>
      </w:r>
      <w:r w:rsidR="00566975" w:rsidRPr="001440F0">
        <w:tab/>
        <w:t>осуществляет свою деятельность во взаимодействии с</w:t>
      </w:r>
      <w:r w:rsidR="00AC672D" w:rsidRPr="001440F0">
        <w:t xml:space="preserve"> </w:t>
      </w:r>
      <w:r w:rsidR="00566975" w:rsidRPr="001440F0">
        <w:t>Министерством культуры Республики Дагестан, Министерством спорта, туризма и молодежной политики Республики Дагестан, управлениями и подразделениями администрации Кизилюртовского района, муниципальными учреждениями культуры и другими организациями.</w:t>
      </w:r>
    </w:p>
    <w:p w:rsidR="00C60595" w:rsidRPr="001440F0" w:rsidRDefault="001440F0" w:rsidP="001440F0">
      <w:pPr>
        <w:pStyle w:val="21"/>
        <w:shd w:val="clear" w:color="auto" w:fill="auto"/>
        <w:spacing w:before="0" w:line="276" w:lineRule="auto"/>
        <w:ind w:firstLine="580"/>
      </w:pPr>
      <w:r w:rsidRPr="001440F0">
        <w:t>1.5</w:t>
      </w:r>
      <w:r w:rsidR="00566975" w:rsidRPr="001440F0">
        <w:t>.</w:t>
      </w:r>
      <w:r w:rsidR="00AC672D" w:rsidRPr="001440F0">
        <w:t xml:space="preserve">  </w:t>
      </w:r>
      <w:r w:rsidR="00566975" w:rsidRPr="001440F0">
        <w:t>Отдел имеет печать со своим наименованием.</w:t>
      </w:r>
    </w:p>
    <w:p w:rsidR="00C60595" w:rsidRPr="001440F0" w:rsidRDefault="001440F0" w:rsidP="001440F0">
      <w:pPr>
        <w:pStyle w:val="21"/>
        <w:shd w:val="clear" w:color="auto" w:fill="auto"/>
        <w:spacing w:before="0" w:line="276" w:lineRule="auto"/>
        <w:ind w:firstLine="580"/>
      </w:pPr>
      <w:r w:rsidRPr="001440F0">
        <w:t>1.6</w:t>
      </w:r>
      <w:r w:rsidR="00566975" w:rsidRPr="001440F0">
        <w:t>.</w:t>
      </w:r>
      <w:r w:rsidR="00AC672D" w:rsidRPr="001440F0">
        <w:t xml:space="preserve"> О</w:t>
      </w:r>
      <w:r w:rsidR="00566975" w:rsidRPr="001440F0">
        <w:t>тдел отчитывается о своей работе перед</w:t>
      </w:r>
      <w:r w:rsidR="00AC672D" w:rsidRPr="001440F0">
        <w:t xml:space="preserve"> главой</w:t>
      </w:r>
      <w:r w:rsidR="00566975" w:rsidRPr="001440F0">
        <w:t xml:space="preserve"> </w:t>
      </w:r>
      <w:r w:rsidR="00AC672D" w:rsidRPr="001440F0">
        <w:t>администрацией</w:t>
      </w:r>
      <w:r w:rsidR="00566975" w:rsidRPr="001440F0">
        <w:t xml:space="preserve"> Кизилюртовского района.</w:t>
      </w:r>
    </w:p>
    <w:p w:rsidR="00C60595" w:rsidRPr="001440F0" w:rsidRDefault="001440F0" w:rsidP="001440F0">
      <w:pPr>
        <w:pStyle w:val="21"/>
        <w:shd w:val="clear" w:color="auto" w:fill="auto"/>
        <w:tabs>
          <w:tab w:val="left" w:pos="1119"/>
        </w:tabs>
        <w:spacing w:before="0" w:line="276" w:lineRule="auto"/>
      </w:pPr>
      <w:r w:rsidRPr="001440F0">
        <w:t xml:space="preserve">        1.7.   </w:t>
      </w:r>
      <w:r w:rsidR="00AC672D" w:rsidRPr="001440F0">
        <w:t>Полное наименование: Отдел</w:t>
      </w:r>
      <w:r w:rsidR="00566975" w:rsidRPr="001440F0">
        <w:t xml:space="preserve"> культуры, физической культуры и спорт</w:t>
      </w:r>
      <w:r w:rsidR="00A07AD7">
        <w:t>а</w:t>
      </w:r>
      <w:r w:rsidR="00933879">
        <w:t>,</w:t>
      </w:r>
      <w:r w:rsidR="00A07AD7">
        <w:t xml:space="preserve"> </w:t>
      </w:r>
      <w:r w:rsidR="00566975" w:rsidRPr="001440F0">
        <w:t>туризма и молодежной политики администрации Кизилюртовского район</w:t>
      </w:r>
      <w:r w:rsidR="00761AFC" w:rsidRPr="001440F0">
        <w:t>а</w:t>
      </w:r>
      <w:r w:rsidR="00A07AD7">
        <w:t xml:space="preserve">. </w:t>
      </w:r>
      <w:r w:rsidR="00566975" w:rsidRPr="001440F0">
        <w:t>Сокращенное наименование (ОК, ФК и Спорта, туризма и МП).</w:t>
      </w:r>
    </w:p>
    <w:p w:rsidR="00C60595" w:rsidRPr="001440F0" w:rsidRDefault="00566975" w:rsidP="001440F0">
      <w:pPr>
        <w:pStyle w:val="30"/>
        <w:shd w:val="clear" w:color="auto" w:fill="auto"/>
        <w:spacing w:before="0" w:after="260" w:line="276" w:lineRule="auto"/>
        <w:ind w:left="20"/>
        <w:jc w:val="center"/>
        <w:rPr>
          <w:sz w:val="28"/>
          <w:szCs w:val="28"/>
        </w:rPr>
      </w:pPr>
      <w:r w:rsidRPr="001440F0">
        <w:rPr>
          <w:sz w:val="28"/>
          <w:szCs w:val="28"/>
        </w:rPr>
        <w:t>2 .</w:t>
      </w:r>
      <w:r w:rsidR="00EB146D" w:rsidRPr="001440F0">
        <w:rPr>
          <w:sz w:val="28"/>
          <w:szCs w:val="28"/>
        </w:rPr>
        <w:t xml:space="preserve">ОСНОВНЫЕ </w:t>
      </w:r>
      <w:r w:rsidRPr="001440F0">
        <w:rPr>
          <w:sz w:val="28"/>
          <w:szCs w:val="28"/>
        </w:rPr>
        <w:t>ЗАД</w:t>
      </w:r>
      <w:r w:rsidR="00EB146D" w:rsidRPr="001440F0">
        <w:rPr>
          <w:sz w:val="28"/>
          <w:szCs w:val="28"/>
        </w:rPr>
        <w:t xml:space="preserve">АЧИ И ФУНКЦИИ </w:t>
      </w:r>
    </w:p>
    <w:p w:rsidR="00C60595" w:rsidRPr="001440F0" w:rsidRDefault="00566975" w:rsidP="001440F0">
      <w:pPr>
        <w:pStyle w:val="21"/>
        <w:shd w:val="clear" w:color="auto" w:fill="auto"/>
        <w:spacing w:before="0" w:line="276" w:lineRule="auto"/>
        <w:ind w:firstLine="580"/>
      </w:pPr>
      <w:r w:rsidRPr="001440F0">
        <w:t>2.1.Основными задачами Отдела</w:t>
      </w:r>
      <w:r w:rsidR="00C45C66" w:rsidRPr="001440F0">
        <w:t xml:space="preserve"> культуры, физической культуры и спорта, туризма и молодежной политики</w:t>
      </w:r>
      <w:r w:rsidRPr="001440F0">
        <w:t xml:space="preserve"> являются:</w:t>
      </w:r>
    </w:p>
    <w:p w:rsidR="00C60595" w:rsidRPr="001440F0" w:rsidRDefault="00566975" w:rsidP="001440F0">
      <w:pPr>
        <w:pStyle w:val="21"/>
        <w:numPr>
          <w:ilvl w:val="0"/>
          <w:numId w:val="3"/>
        </w:numPr>
        <w:shd w:val="clear" w:color="auto" w:fill="auto"/>
        <w:tabs>
          <w:tab w:val="left" w:pos="1327"/>
        </w:tabs>
        <w:spacing w:before="0" w:line="276" w:lineRule="auto"/>
        <w:ind w:firstLine="580"/>
      </w:pPr>
      <w:r w:rsidRPr="001440F0">
        <w:lastRenderedPageBreak/>
        <w:t xml:space="preserve">Реализация государственной политики в сфере культуры, </w:t>
      </w:r>
      <w:r w:rsidR="00AC672D" w:rsidRPr="001440F0">
        <w:t>физической</w:t>
      </w:r>
      <w:r w:rsidRPr="001440F0">
        <w:t xml:space="preserve"> культуры и спорта, туризма и молодежной политики на территории района.</w:t>
      </w:r>
    </w:p>
    <w:p w:rsidR="00C60595" w:rsidRPr="001440F0" w:rsidRDefault="00566975" w:rsidP="001440F0">
      <w:pPr>
        <w:pStyle w:val="21"/>
        <w:numPr>
          <w:ilvl w:val="0"/>
          <w:numId w:val="3"/>
        </w:numPr>
        <w:shd w:val="clear" w:color="auto" w:fill="auto"/>
        <w:tabs>
          <w:tab w:val="left" w:pos="1336"/>
        </w:tabs>
        <w:spacing w:before="0" w:line="276" w:lineRule="auto"/>
        <w:ind w:firstLine="580"/>
      </w:pPr>
      <w:r w:rsidRPr="001440F0">
        <w:t>Создание в рамках своей компетенции необходимых условий дл</w:t>
      </w:r>
      <w:r w:rsidR="00A07AD7">
        <w:t>я</w:t>
      </w:r>
      <w:r w:rsidRPr="001440F0">
        <w:t xml:space="preserve"> реализации конституционных прав граждан на свободу творчества, участие </w:t>
      </w:r>
      <w:r w:rsidR="00C463BB">
        <w:t xml:space="preserve">в </w:t>
      </w:r>
      <w:r w:rsidRPr="001440F0">
        <w:t>культурной жизни, пользование организациями культуры и доступ к культурны</w:t>
      </w:r>
      <w:r w:rsidR="00A07AD7">
        <w:t>м</w:t>
      </w:r>
      <w:r w:rsidRPr="001440F0">
        <w:t xml:space="preserve"> ценностям.</w:t>
      </w:r>
    </w:p>
    <w:p w:rsidR="00C60595" w:rsidRPr="001440F0" w:rsidRDefault="00566975" w:rsidP="001440F0">
      <w:pPr>
        <w:pStyle w:val="21"/>
        <w:numPr>
          <w:ilvl w:val="0"/>
          <w:numId w:val="3"/>
        </w:numPr>
        <w:shd w:val="clear" w:color="auto" w:fill="auto"/>
        <w:spacing w:before="0" w:line="276" w:lineRule="auto"/>
        <w:ind w:firstLine="520"/>
      </w:pPr>
      <w:r w:rsidRPr="001440F0">
        <w:t>Разработка в пределах своей компе</w:t>
      </w:r>
      <w:r w:rsidR="00C463BB">
        <w:t xml:space="preserve">тенции основ в области культуры, </w:t>
      </w:r>
      <w:r w:rsidRPr="001440F0">
        <w:t>физической культуры и спорта, туризма и</w:t>
      </w:r>
      <w:r w:rsidR="00AC672D" w:rsidRPr="001440F0">
        <w:t xml:space="preserve"> молодежной политики, обеспечение</w:t>
      </w:r>
      <w:r w:rsidRPr="001440F0">
        <w:t xml:space="preserve"> правовых, экономических, организационных условий и гарантий для </w:t>
      </w:r>
      <w:r w:rsidRPr="001440F0">
        <w:rPr>
          <w:rStyle w:val="212pt-1pt0"/>
          <w:sz w:val="28"/>
          <w:szCs w:val="28"/>
          <w:lang w:val="ru-RU" w:eastAsia="ru-RU" w:bidi="ru-RU"/>
        </w:rPr>
        <w:t xml:space="preserve"> </w:t>
      </w:r>
      <w:r w:rsidRPr="001440F0">
        <w:t>реализации.</w:t>
      </w:r>
    </w:p>
    <w:p w:rsidR="00C60595" w:rsidRPr="001440F0" w:rsidRDefault="00AC672D" w:rsidP="001440F0">
      <w:pPr>
        <w:pStyle w:val="21"/>
        <w:shd w:val="clear" w:color="auto" w:fill="auto"/>
        <w:spacing w:before="0" w:line="276" w:lineRule="auto"/>
        <w:ind w:firstLine="520"/>
      </w:pPr>
      <w:r w:rsidRPr="001440F0">
        <w:t xml:space="preserve">2.1.4. </w:t>
      </w:r>
      <w:r w:rsidR="00566975" w:rsidRPr="001440F0">
        <w:t>Поддержка талантливых, интеллектуально и физически одаренн</w:t>
      </w:r>
      <w:r w:rsidR="00A07AD7">
        <w:t>ых</w:t>
      </w:r>
      <w:r w:rsidR="00566975" w:rsidRPr="001440F0">
        <w:t xml:space="preserve"> подростков и молодежи, содействие</w:t>
      </w:r>
      <w:r w:rsidR="00C463BB">
        <w:t xml:space="preserve"> в</w:t>
      </w:r>
      <w:r w:rsidR="00566975" w:rsidRPr="001440F0">
        <w:t xml:space="preserve"> реализации социальных проектов образовательных и исследовательских программ, направленных на развит</w:t>
      </w:r>
      <w:r w:rsidR="00A07AD7">
        <w:t>ие</w:t>
      </w:r>
      <w:r w:rsidR="00566975" w:rsidRPr="001440F0">
        <w:t xml:space="preserve"> научного, технического и художественного</w:t>
      </w:r>
      <w:r w:rsidR="00A07AD7">
        <w:t xml:space="preserve"> потенциала молодежи, а также и</w:t>
      </w:r>
      <w:r w:rsidR="00566975" w:rsidRPr="001440F0">
        <w:t xml:space="preserve"> физического развития.</w:t>
      </w:r>
    </w:p>
    <w:p w:rsidR="00C60595" w:rsidRPr="001440F0" w:rsidRDefault="00566975" w:rsidP="001440F0">
      <w:pPr>
        <w:pStyle w:val="21"/>
        <w:numPr>
          <w:ilvl w:val="0"/>
          <w:numId w:val="4"/>
        </w:numPr>
        <w:shd w:val="clear" w:color="auto" w:fill="auto"/>
        <w:spacing w:before="0" w:line="276" w:lineRule="auto"/>
        <w:ind w:firstLine="520"/>
      </w:pPr>
      <w:r w:rsidRPr="001440F0">
        <w:t>Сохранение</w:t>
      </w:r>
      <w:r w:rsidRPr="001440F0">
        <w:tab/>
        <w:t>и укрепление здоровья, учащихся, студентов призывной молодежи, формировани</w:t>
      </w:r>
      <w:r w:rsidR="00AC672D" w:rsidRPr="001440F0">
        <w:t xml:space="preserve">е у них потребности в физическом </w:t>
      </w:r>
      <w:r w:rsidRPr="001440F0">
        <w:t>совершенствовании.</w:t>
      </w:r>
    </w:p>
    <w:p w:rsidR="00C60595" w:rsidRPr="001440F0" w:rsidRDefault="00AC672D" w:rsidP="001440F0">
      <w:pPr>
        <w:pStyle w:val="21"/>
        <w:numPr>
          <w:ilvl w:val="0"/>
          <w:numId w:val="4"/>
        </w:numPr>
        <w:shd w:val="clear" w:color="auto" w:fill="auto"/>
        <w:tabs>
          <w:tab w:val="left" w:pos="1167"/>
        </w:tabs>
        <w:spacing w:before="0" w:line="276" w:lineRule="auto"/>
        <w:ind w:firstLine="520"/>
      </w:pPr>
      <w:r w:rsidRPr="001440F0">
        <w:t xml:space="preserve">  </w:t>
      </w:r>
      <w:r w:rsidR="00566975" w:rsidRPr="001440F0">
        <w:t xml:space="preserve">Создание условий для эффективной </w:t>
      </w:r>
      <w:r w:rsidRPr="001440F0">
        <w:t>деятельности организаций в сфер</w:t>
      </w:r>
      <w:r w:rsidR="00A07AD7">
        <w:t>е</w:t>
      </w:r>
      <w:r w:rsidR="00566975" w:rsidRPr="001440F0">
        <w:t xml:space="preserve"> культуры, физической культуры и спорта, туризма и молодежной политики.</w:t>
      </w:r>
    </w:p>
    <w:p w:rsidR="00C60595" w:rsidRPr="001440F0" w:rsidRDefault="00566975" w:rsidP="001440F0">
      <w:pPr>
        <w:pStyle w:val="21"/>
        <w:numPr>
          <w:ilvl w:val="0"/>
          <w:numId w:val="4"/>
        </w:numPr>
        <w:shd w:val="clear" w:color="auto" w:fill="auto"/>
        <w:tabs>
          <w:tab w:val="left" w:pos="1225"/>
        </w:tabs>
        <w:spacing w:before="0" w:line="276" w:lineRule="auto"/>
        <w:ind w:firstLine="520"/>
      </w:pPr>
      <w:r w:rsidRPr="001440F0">
        <w:t>Определение целей и приоритетов в развитии на</w:t>
      </w:r>
      <w:r w:rsidR="00BF42E6" w:rsidRPr="001440F0">
        <w:t xml:space="preserve"> территории</w:t>
      </w:r>
      <w:r w:rsidRPr="001440F0">
        <w:t xml:space="preserve"> Кизилюртовского района отдельных видов ку</w:t>
      </w:r>
      <w:r w:rsidR="00BF42E6" w:rsidRPr="001440F0">
        <w:t>льтурной деятельности, физической</w:t>
      </w:r>
      <w:r w:rsidRPr="001440F0">
        <w:t xml:space="preserve"> культуры и спорта, туризма и молодежной политики.</w:t>
      </w:r>
    </w:p>
    <w:p w:rsidR="00C60595" w:rsidRPr="001440F0" w:rsidRDefault="00566975" w:rsidP="001440F0">
      <w:pPr>
        <w:pStyle w:val="21"/>
        <w:numPr>
          <w:ilvl w:val="0"/>
          <w:numId w:val="4"/>
        </w:numPr>
        <w:shd w:val="clear" w:color="auto" w:fill="auto"/>
        <w:tabs>
          <w:tab w:val="left" w:pos="1234"/>
        </w:tabs>
        <w:spacing w:before="0" w:line="276" w:lineRule="auto"/>
        <w:ind w:firstLine="520"/>
      </w:pPr>
      <w:r w:rsidRPr="001440F0">
        <w:t>Создание условий для организ</w:t>
      </w:r>
      <w:r w:rsidR="00A07AD7">
        <w:t xml:space="preserve">ации библиотечного обслуживания </w:t>
      </w:r>
      <w:r w:rsidRPr="001440F0">
        <w:t>населения, входящих в состав Киз</w:t>
      </w:r>
      <w:r w:rsidR="00535E54">
        <w:t>илюртовского района</w:t>
      </w:r>
      <w:r w:rsidRPr="001440F0">
        <w:t>.</w:t>
      </w:r>
    </w:p>
    <w:p w:rsidR="00C60595" w:rsidRPr="001440F0" w:rsidRDefault="00566975" w:rsidP="001440F0">
      <w:pPr>
        <w:pStyle w:val="21"/>
        <w:numPr>
          <w:ilvl w:val="0"/>
          <w:numId w:val="4"/>
        </w:numPr>
        <w:shd w:val="clear" w:color="auto" w:fill="auto"/>
        <w:tabs>
          <w:tab w:val="left" w:pos="1234"/>
        </w:tabs>
        <w:spacing w:before="0" w:line="276" w:lineRule="auto"/>
        <w:ind w:firstLine="520"/>
      </w:pPr>
      <w:r w:rsidRPr="001440F0">
        <w:t xml:space="preserve">Создание условий для </w:t>
      </w:r>
      <w:r w:rsidR="00BF42E6" w:rsidRPr="001440F0">
        <w:t>организации предоставления детям</w:t>
      </w:r>
      <w:r w:rsidRPr="001440F0">
        <w:t xml:space="preserve"> дополнительного образования на тер</w:t>
      </w:r>
      <w:r w:rsidR="00BF42E6" w:rsidRPr="001440F0">
        <w:t>ритории Кизилюртовского района и</w:t>
      </w:r>
      <w:r w:rsidRPr="001440F0">
        <w:t xml:space="preserve"> создание условий для творческого развития</w:t>
      </w:r>
      <w:r w:rsidR="00BF42E6" w:rsidRPr="001440F0">
        <w:t xml:space="preserve"> личностных потребностей детей в</w:t>
      </w:r>
      <w:r w:rsidRPr="001440F0">
        <w:t xml:space="preserve"> образовании.</w:t>
      </w:r>
    </w:p>
    <w:p w:rsidR="00C60595" w:rsidRPr="001440F0" w:rsidRDefault="00BF42E6" w:rsidP="001440F0">
      <w:pPr>
        <w:pStyle w:val="21"/>
        <w:numPr>
          <w:ilvl w:val="0"/>
          <w:numId w:val="5"/>
        </w:numPr>
        <w:shd w:val="clear" w:color="auto" w:fill="auto"/>
        <w:tabs>
          <w:tab w:val="left" w:pos="1009"/>
        </w:tabs>
        <w:spacing w:before="0" w:line="276" w:lineRule="auto"/>
        <w:ind w:firstLine="520"/>
      </w:pPr>
      <w:r w:rsidRPr="001440F0">
        <w:t>10.</w:t>
      </w:r>
      <w:r w:rsidR="00566975" w:rsidRPr="001440F0">
        <w:t xml:space="preserve">Организация временной занятости и трудоустройства подростков </w:t>
      </w:r>
      <w:r w:rsidRPr="001440F0">
        <w:rPr>
          <w:lang w:eastAsia="en-US" w:bidi="en-US"/>
        </w:rPr>
        <w:t>и</w:t>
      </w:r>
      <w:r w:rsidR="00566975" w:rsidRPr="001440F0">
        <w:rPr>
          <w:lang w:eastAsia="en-US" w:bidi="en-US"/>
        </w:rPr>
        <w:t xml:space="preserve"> </w:t>
      </w:r>
      <w:r w:rsidR="00566975" w:rsidRPr="001440F0">
        <w:t>молодежи.</w:t>
      </w:r>
    </w:p>
    <w:p w:rsidR="00C60595" w:rsidRPr="001440F0" w:rsidRDefault="00566975" w:rsidP="001440F0">
      <w:pPr>
        <w:pStyle w:val="21"/>
        <w:numPr>
          <w:ilvl w:val="0"/>
          <w:numId w:val="6"/>
        </w:numPr>
        <w:shd w:val="clear" w:color="auto" w:fill="auto"/>
        <w:tabs>
          <w:tab w:val="left" w:pos="1311"/>
        </w:tabs>
        <w:spacing w:before="0" w:line="276" w:lineRule="auto"/>
        <w:ind w:firstLine="520"/>
      </w:pPr>
      <w:r w:rsidRPr="001440F0">
        <w:t>Создание условий для обе</w:t>
      </w:r>
      <w:r w:rsidR="00BF42E6" w:rsidRPr="001440F0">
        <w:t>спечения жителей района услугами</w:t>
      </w:r>
      <w:r w:rsidRPr="001440F0">
        <w:t xml:space="preserve"> по организации досуга учреждениями культуры, спортивных организаций.</w:t>
      </w:r>
    </w:p>
    <w:p w:rsidR="00C60595" w:rsidRPr="001440F0" w:rsidRDefault="00566975" w:rsidP="001440F0">
      <w:pPr>
        <w:pStyle w:val="21"/>
        <w:numPr>
          <w:ilvl w:val="0"/>
          <w:numId w:val="6"/>
        </w:numPr>
        <w:shd w:val="clear" w:color="auto" w:fill="auto"/>
        <w:tabs>
          <w:tab w:val="left" w:pos="1364"/>
        </w:tabs>
        <w:spacing w:before="0" w:line="276" w:lineRule="auto"/>
        <w:ind w:firstLine="520"/>
      </w:pPr>
      <w:r w:rsidRPr="001440F0">
        <w:t>Создание условий для развит</w:t>
      </w:r>
      <w:r w:rsidR="00BF42E6" w:rsidRPr="001440F0">
        <w:t>ия на территории района массовой</w:t>
      </w:r>
      <w:r w:rsidRPr="001440F0">
        <w:t xml:space="preserve"> физической культуры, спорта, молодежного движения, туризма.</w:t>
      </w:r>
    </w:p>
    <w:p w:rsidR="00C60595" w:rsidRPr="001440F0" w:rsidRDefault="00566975" w:rsidP="001440F0">
      <w:pPr>
        <w:pStyle w:val="21"/>
        <w:numPr>
          <w:ilvl w:val="0"/>
          <w:numId w:val="6"/>
        </w:numPr>
        <w:shd w:val="clear" w:color="auto" w:fill="auto"/>
        <w:tabs>
          <w:tab w:val="left" w:pos="1374"/>
        </w:tabs>
        <w:spacing w:before="0" w:line="276" w:lineRule="auto"/>
        <w:ind w:firstLine="520"/>
      </w:pPr>
      <w:r w:rsidRPr="001440F0">
        <w:t>Представление интересов района в вопросах культуры</w:t>
      </w:r>
      <w:r w:rsidR="00C463BB">
        <w:t>,</w:t>
      </w:r>
      <w:r w:rsidRPr="001440F0">
        <w:t xml:space="preserve"> физической культуры и спорта, т</w:t>
      </w:r>
      <w:r w:rsidR="00C463BB">
        <w:t>уризма и молодежной политики</w:t>
      </w:r>
      <w:r w:rsidR="00BF42E6" w:rsidRPr="001440F0">
        <w:t xml:space="preserve"> на</w:t>
      </w:r>
      <w:r w:rsidRPr="001440F0">
        <w:t xml:space="preserve"> региональном, республиканском, российском уровнях.</w:t>
      </w:r>
    </w:p>
    <w:p w:rsidR="00C60595" w:rsidRPr="001440F0" w:rsidRDefault="00BF42E6" w:rsidP="001440F0">
      <w:pPr>
        <w:pStyle w:val="21"/>
        <w:numPr>
          <w:ilvl w:val="0"/>
          <w:numId w:val="6"/>
        </w:numPr>
        <w:shd w:val="clear" w:color="auto" w:fill="auto"/>
        <w:tabs>
          <w:tab w:val="left" w:pos="1404"/>
        </w:tabs>
        <w:spacing w:before="0" w:line="276" w:lineRule="auto"/>
        <w:ind w:firstLine="520"/>
      </w:pPr>
      <w:r w:rsidRPr="001440F0">
        <w:t>У</w:t>
      </w:r>
      <w:r w:rsidR="00566975" w:rsidRPr="001440F0">
        <w:t>крепление межнациональных культурных связей.</w:t>
      </w:r>
    </w:p>
    <w:p w:rsidR="00C60595" w:rsidRPr="001440F0" w:rsidRDefault="00BF42E6" w:rsidP="001440F0">
      <w:pPr>
        <w:pStyle w:val="21"/>
        <w:numPr>
          <w:ilvl w:val="0"/>
          <w:numId w:val="6"/>
        </w:numPr>
        <w:shd w:val="clear" w:color="auto" w:fill="auto"/>
        <w:spacing w:before="0" w:line="276" w:lineRule="auto"/>
        <w:ind w:firstLine="520"/>
      </w:pPr>
      <w:r w:rsidRPr="001440F0">
        <w:t xml:space="preserve">Координация </w:t>
      </w:r>
      <w:r w:rsidR="00566975" w:rsidRPr="001440F0">
        <w:t>деятельности подве</w:t>
      </w:r>
      <w:r w:rsidRPr="001440F0">
        <w:t>домственных организаций культуры</w:t>
      </w:r>
      <w:r w:rsidR="00566975" w:rsidRPr="001440F0">
        <w:t xml:space="preserve"> и учреждений дополнительного образования детей.</w:t>
      </w:r>
    </w:p>
    <w:p w:rsidR="00C60595" w:rsidRPr="001440F0" w:rsidRDefault="00566975" w:rsidP="001440F0">
      <w:pPr>
        <w:pStyle w:val="21"/>
        <w:numPr>
          <w:ilvl w:val="0"/>
          <w:numId w:val="6"/>
        </w:numPr>
        <w:shd w:val="clear" w:color="auto" w:fill="auto"/>
        <w:tabs>
          <w:tab w:val="left" w:pos="1374"/>
        </w:tabs>
        <w:spacing w:before="0" w:line="276" w:lineRule="auto"/>
        <w:ind w:firstLine="520"/>
      </w:pPr>
      <w:r w:rsidRPr="001440F0">
        <w:lastRenderedPageBreak/>
        <w:t>Создание условий для привл</w:t>
      </w:r>
      <w:r w:rsidR="00BF42E6" w:rsidRPr="001440F0">
        <w:t>ечения организаций для проведения</w:t>
      </w:r>
      <w:r w:rsidRPr="001440F0">
        <w:t xml:space="preserve"> туристических, спортивных, физкультурно-массовых мероприятий, а также мероприятий в области молодежной политики.</w:t>
      </w:r>
    </w:p>
    <w:p w:rsidR="00C60595" w:rsidRPr="001440F0" w:rsidRDefault="001440F0" w:rsidP="001440F0">
      <w:pPr>
        <w:pStyle w:val="21"/>
        <w:numPr>
          <w:ilvl w:val="0"/>
          <w:numId w:val="5"/>
        </w:numPr>
        <w:shd w:val="clear" w:color="auto" w:fill="auto"/>
        <w:tabs>
          <w:tab w:val="left" w:pos="1179"/>
        </w:tabs>
        <w:spacing w:before="0" w:line="276" w:lineRule="auto"/>
        <w:ind w:firstLine="520"/>
      </w:pPr>
      <w:r w:rsidRPr="001440F0">
        <w:t>Отдел в соответствии с возложенными на него задачами осуществляет следующие функции:</w:t>
      </w:r>
    </w:p>
    <w:p w:rsidR="00C60595" w:rsidRPr="001440F0" w:rsidRDefault="00566975" w:rsidP="001440F0">
      <w:pPr>
        <w:pStyle w:val="21"/>
        <w:numPr>
          <w:ilvl w:val="0"/>
          <w:numId w:val="7"/>
        </w:numPr>
        <w:shd w:val="clear" w:color="auto" w:fill="auto"/>
        <w:spacing w:before="0" w:line="276" w:lineRule="auto"/>
        <w:ind w:firstLine="520"/>
      </w:pPr>
      <w:r w:rsidRPr="001440F0">
        <w:t>Разрабатывает и реализует програм</w:t>
      </w:r>
      <w:r w:rsidR="00487EA3" w:rsidRPr="001440F0">
        <w:t>мы и планы сохранения и развития</w:t>
      </w:r>
      <w:r w:rsidRPr="001440F0">
        <w:t xml:space="preserve"> культуры Кизилюртовского района, районные целевые программы по развитии туризма, спорта и молодежной политики, орга</w:t>
      </w:r>
      <w:r w:rsidR="00487EA3" w:rsidRPr="001440F0">
        <w:t>низации отдыха и занятости детей</w:t>
      </w:r>
      <w:r w:rsidRPr="001440F0">
        <w:t xml:space="preserve"> в каникулярное время, принимает участие в р</w:t>
      </w:r>
      <w:r w:rsidR="00487EA3" w:rsidRPr="001440F0">
        <w:t>азработке и реализации краевых и</w:t>
      </w:r>
      <w:r w:rsidRPr="001440F0">
        <w:t xml:space="preserve"> федеральных программ по вопросам, относящимся к компетенции Отдела.</w:t>
      </w:r>
    </w:p>
    <w:p w:rsidR="00C60595" w:rsidRPr="001440F0" w:rsidRDefault="00566975" w:rsidP="001440F0">
      <w:pPr>
        <w:pStyle w:val="21"/>
        <w:shd w:val="clear" w:color="auto" w:fill="auto"/>
        <w:spacing w:before="0" w:line="276" w:lineRule="auto"/>
        <w:ind w:firstLine="560"/>
      </w:pPr>
      <w:r w:rsidRPr="001440F0">
        <w:t>2.2.2.Оказывает содействие по сохран</w:t>
      </w:r>
      <w:r w:rsidR="00487EA3" w:rsidRPr="001440F0">
        <w:t>ению и дальнейшему развитию сет</w:t>
      </w:r>
      <w:r w:rsidR="00535E54">
        <w:t>и</w:t>
      </w:r>
      <w:r w:rsidRPr="001440F0">
        <w:t xml:space="preserve"> спортивных школ, клубов, любительских объединений и иных организаций действующих в сфере молодежной политики, спорта и туризма.</w:t>
      </w:r>
    </w:p>
    <w:p w:rsidR="00C60595" w:rsidRPr="001440F0" w:rsidRDefault="00566975" w:rsidP="001440F0">
      <w:pPr>
        <w:pStyle w:val="21"/>
        <w:numPr>
          <w:ilvl w:val="0"/>
          <w:numId w:val="8"/>
        </w:numPr>
        <w:shd w:val="clear" w:color="auto" w:fill="auto"/>
        <w:tabs>
          <w:tab w:val="left" w:pos="1234"/>
        </w:tabs>
        <w:spacing w:before="0" w:line="276" w:lineRule="auto"/>
        <w:ind w:firstLine="560"/>
      </w:pPr>
      <w:r w:rsidRPr="001440F0">
        <w:t>Содействует развитию и соверше</w:t>
      </w:r>
      <w:r w:rsidR="00487EA3" w:rsidRPr="001440F0">
        <w:t xml:space="preserve">нствованию  библиотечного дела на </w:t>
      </w:r>
      <w:r w:rsidRPr="001440F0">
        <w:t>территории Кизилюртовского района.</w:t>
      </w:r>
    </w:p>
    <w:p w:rsidR="00C60595" w:rsidRPr="001440F0" w:rsidRDefault="00566975" w:rsidP="001440F0">
      <w:pPr>
        <w:pStyle w:val="21"/>
        <w:shd w:val="clear" w:color="auto" w:fill="auto"/>
        <w:spacing w:before="0" w:line="276" w:lineRule="auto"/>
        <w:ind w:firstLine="560"/>
      </w:pPr>
      <w:r w:rsidRPr="001440F0">
        <w:t>2.2.4.Обобщает практику применения з</w:t>
      </w:r>
      <w:r w:rsidR="00487EA3" w:rsidRPr="001440F0">
        <w:t>аконодательства в сфере культуры,</w:t>
      </w:r>
      <w:r w:rsidRPr="001440F0">
        <w:t xml:space="preserve"> физической культуры и спорта, туризма и м</w:t>
      </w:r>
      <w:r w:rsidR="00487EA3" w:rsidRPr="001440F0">
        <w:t>олодежной политики, разрабатывает</w:t>
      </w:r>
      <w:r w:rsidRPr="001440F0">
        <w:t xml:space="preserve"> и реализует мероприятия по совершенствованию библиотечного дела </w:t>
      </w:r>
      <w:r w:rsidR="00487EA3" w:rsidRPr="001440F0">
        <w:rPr>
          <w:lang w:eastAsia="en-US" w:bidi="en-US"/>
        </w:rPr>
        <w:t>на</w:t>
      </w:r>
      <w:r w:rsidRPr="001440F0">
        <w:rPr>
          <w:lang w:eastAsia="en-US" w:bidi="en-US"/>
        </w:rPr>
        <w:t xml:space="preserve"> </w:t>
      </w:r>
      <w:r w:rsidRPr="001440F0">
        <w:t>территории Кизилюртовского района, оказывает методическую помощь.</w:t>
      </w:r>
    </w:p>
    <w:p w:rsidR="00C60595" w:rsidRPr="001440F0" w:rsidRDefault="00566975" w:rsidP="001440F0">
      <w:pPr>
        <w:pStyle w:val="21"/>
        <w:numPr>
          <w:ilvl w:val="0"/>
          <w:numId w:val="9"/>
        </w:numPr>
        <w:shd w:val="clear" w:color="auto" w:fill="auto"/>
        <w:tabs>
          <w:tab w:val="left" w:pos="1230"/>
        </w:tabs>
        <w:spacing w:before="0" w:line="276" w:lineRule="auto"/>
        <w:ind w:firstLine="560"/>
      </w:pPr>
      <w:r w:rsidRPr="001440F0">
        <w:t>Участвует, в пределах своей компе</w:t>
      </w:r>
      <w:r w:rsidR="00487EA3" w:rsidRPr="001440F0">
        <w:t>тенции, в разработке прогнозов и</w:t>
      </w:r>
      <w:r w:rsidRPr="001440F0">
        <w:t xml:space="preserve"> программ социально-экономического развития района, а также проекто</w:t>
      </w:r>
      <w:r w:rsidR="00487EA3" w:rsidRPr="001440F0">
        <w:t>в</w:t>
      </w:r>
      <w:r w:rsidRPr="001440F0">
        <w:t xml:space="preserve"> районного бюджета на соответствующий период.</w:t>
      </w:r>
    </w:p>
    <w:p w:rsidR="00C60595" w:rsidRPr="001440F0" w:rsidRDefault="00566975" w:rsidP="001440F0">
      <w:pPr>
        <w:pStyle w:val="21"/>
        <w:numPr>
          <w:ilvl w:val="0"/>
          <w:numId w:val="9"/>
        </w:numPr>
        <w:shd w:val="clear" w:color="auto" w:fill="auto"/>
        <w:tabs>
          <w:tab w:val="left" w:pos="1230"/>
        </w:tabs>
        <w:spacing w:before="0" w:line="276" w:lineRule="auto"/>
        <w:ind w:firstLine="560"/>
      </w:pPr>
      <w:r w:rsidRPr="001440F0">
        <w:t xml:space="preserve">Содействует сохранению и развитию обеспечения </w:t>
      </w:r>
      <w:r w:rsidR="00487EA3" w:rsidRPr="001440F0">
        <w:t>разнообразия</w:t>
      </w:r>
      <w:r w:rsidRPr="001440F0">
        <w:t xml:space="preserve"> досуговой деятельности молодежи и подростков на территории района.</w:t>
      </w:r>
    </w:p>
    <w:p w:rsidR="00C60595" w:rsidRPr="001440F0" w:rsidRDefault="00566975" w:rsidP="001440F0">
      <w:pPr>
        <w:pStyle w:val="21"/>
        <w:shd w:val="clear" w:color="auto" w:fill="auto"/>
        <w:spacing w:before="0" w:line="276" w:lineRule="auto"/>
        <w:ind w:firstLine="560"/>
      </w:pPr>
      <w:r w:rsidRPr="001440F0">
        <w:t xml:space="preserve">2.2.7.Осуществляет мониторинг </w:t>
      </w:r>
      <w:r w:rsidR="00EE73EB">
        <w:t>культурных процессов, молодежного</w:t>
      </w:r>
      <w:r w:rsidRPr="001440F0">
        <w:t xml:space="preserve"> движения на территории Кизилюртовского района, а также </w:t>
      </w:r>
      <w:r w:rsidR="00487EA3" w:rsidRPr="001440F0">
        <w:t>определяет</w:t>
      </w:r>
      <w:r w:rsidRPr="001440F0">
        <w:t xml:space="preserve"> потребность населения района в физкультурно-оздоровительных и спортивны</w:t>
      </w:r>
      <w:r w:rsidR="00EE73EB">
        <w:t>х</w:t>
      </w:r>
      <w:r w:rsidRPr="001440F0">
        <w:t xml:space="preserve"> услугах, оказываемых муниципальными орг</w:t>
      </w:r>
      <w:r w:rsidR="00EE73EB">
        <w:t>анизациями физической культуры и</w:t>
      </w:r>
      <w:r w:rsidRPr="001440F0">
        <w:t xml:space="preserve"> спорта.</w:t>
      </w:r>
    </w:p>
    <w:p w:rsidR="00C60595" w:rsidRPr="001440F0" w:rsidRDefault="00566975" w:rsidP="001440F0">
      <w:pPr>
        <w:pStyle w:val="21"/>
        <w:shd w:val="clear" w:color="auto" w:fill="auto"/>
        <w:spacing w:before="0" w:line="276" w:lineRule="auto"/>
        <w:ind w:firstLine="560"/>
      </w:pPr>
      <w:r w:rsidRPr="001440F0">
        <w:t xml:space="preserve">2.2.8.Осуществляет комплексный анализ и прогнозирование </w:t>
      </w:r>
      <w:r w:rsidR="00487EA3" w:rsidRPr="001440F0">
        <w:t>тенденций</w:t>
      </w:r>
      <w:r w:rsidRPr="001440F0">
        <w:t xml:space="preserve"> развития культуры, обоснование целей и приоритетов развития отдельных видо</w:t>
      </w:r>
      <w:r w:rsidR="00487EA3" w:rsidRPr="001440F0">
        <w:t>в</w:t>
      </w:r>
      <w:r w:rsidRPr="001440F0">
        <w:t xml:space="preserve"> культурной деятельности на всей территории </w:t>
      </w:r>
      <w:r w:rsidR="00487EA3" w:rsidRPr="001440F0">
        <w:t>Кизилюртовского района, с учетом</w:t>
      </w:r>
      <w:r w:rsidRPr="001440F0">
        <w:t xml:space="preserve"> культурного потенциала района.</w:t>
      </w:r>
    </w:p>
    <w:p w:rsidR="00C60595" w:rsidRPr="001440F0" w:rsidRDefault="00566975" w:rsidP="001440F0">
      <w:pPr>
        <w:pStyle w:val="21"/>
        <w:shd w:val="clear" w:color="auto" w:fill="auto"/>
        <w:spacing w:before="0" w:line="276" w:lineRule="auto"/>
        <w:ind w:firstLine="560"/>
      </w:pPr>
      <w:r w:rsidRPr="001440F0">
        <w:t>2.2.9.Обеспечивает совместно с другими заинтересованными организациям</w:t>
      </w:r>
      <w:r w:rsidR="00933879">
        <w:t>и</w:t>
      </w:r>
      <w:r w:rsidRPr="001440F0">
        <w:t xml:space="preserve"> участие муниципальных учреждений культуры в деятельности </w:t>
      </w:r>
      <w:r w:rsidR="00487EA3" w:rsidRPr="001440F0">
        <w:t>международных</w:t>
      </w:r>
      <w:r w:rsidRPr="001440F0">
        <w:t xml:space="preserve"> организаций в сфере культуры и искусства.</w:t>
      </w:r>
    </w:p>
    <w:p w:rsidR="00C60595" w:rsidRPr="001440F0" w:rsidRDefault="00566975" w:rsidP="001440F0">
      <w:pPr>
        <w:pStyle w:val="21"/>
        <w:numPr>
          <w:ilvl w:val="0"/>
          <w:numId w:val="10"/>
        </w:numPr>
        <w:shd w:val="clear" w:color="auto" w:fill="auto"/>
        <w:spacing w:before="0" w:line="276" w:lineRule="auto"/>
        <w:ind w:firstLine="560"/>
      </w:pPr>
      <w:r w:rsidRPr="001440F0">
        <w:t>Способствует распростран</w:t>
      </w:r>
      <w:r w:rsidR="00487EA3" w:rsidRPr="001440F0">
        <w:t>ению положительного опыта работы</w:t>
      </w:r>
      <w:r w:rsidRPr="001440F0">
        <w:t xml:space="preserve"> подведомственных организаций культуры и учреждений </w:t>
      </w:r>
      <w:r w:rsidR="00487EA3" w:rsidRPr="001440F0">
        <w:t>дополнительного</w:t>
      </w:r>
      <w:r w:rsidRPr="001440F0">
        <w:t xml:space="preserve"> образования детей в новых экономических условиях, оказывает им </w:t>
      </w:r>
      <w:r w:rsidR="00487EA3" w:rsidRPr="001440F0">
        <w:t xml:space="preserve">необходимую </w:t>
      </w:r>
      <w:r w:rsidRPr="001440F0">
        <w:t xml:space="preserve"> </w:t>
      </w:r>
      <w:r w:rsidRPr="001440F0">
        <w:lastRenderedPageBreak/>
        <w:t>методическую помощь.</w:t>
      </w:r>
    </w:p>
    <w:p w:rsidR="00C60595" w:rsidRPr="001440F0" w:rsidRDefault="00566975" w:rsidP="001440F0">
      <w:pPr>
        <w:pStyle w:val="21"/>
        <w:shd w:val="clear" w:color="auto" w:fill="auto"/>
        <w:spacing w:before="0" w:line="276" w:lineRule="auto"/>
        <w:ind w:firstLine="560"/>
      </w:pPr>
      <w:r w:rsidRPr="001440F0">
        <w:t xml:space="preserve">2.2.11.Осуществляет взаимодействие с учреждениями, </w:t>
      </w:r>
      <w:r w:rsidR="00860F29" w:rsidRPr="001440F0">
        <w:t>занимающимися</w:t>
      </w:r>
      <w:r w:rsidRPr="001440F0">
        <w:t xml:space="preserve"> вопросами туризма, спорта и молодежной политики района и </w:t>
      </w:r>
      <w:r w:rsidR="00860F29" w:rsidRPr="001440F0">
        <w:t>способствует</w:t>
      </w:r>
      <w:r w:rsidRPr="001440F0">
        <w:t xml:space="preserve"> распространению положительного опыта работы подведомственны</w:t>
      </w:r>
      <w:r w:rsidR="00E04D6F">
        <w:t>х</w:t>
      </w:r>
      <w:r w:rsidRPr="001440F0">
        <w:t xml:space="preserve"> организаций туризма, спорта, молодежных объединений в новых экономически</w:t>
      </w:r>
      <w:r w:rsidR="00C463BB">
        <w:t>х</w:t>
      </w:r>
      <w:r w:rsidRPr="001440F0">
        <w:t xml:space="preserve"> условиях, оказывает им необходимую методическую помощь.</w:t>
      </w:r>
    </w:p>
    <w:p w:rsidR="00C60595" w:rsidRPr="001440F0" w:rsidRDefault="00566975" w:rsidP="001440F0">
      <w:pPr>
        <w:pStyle w:val="21"/>
        <w:numPr>
          <w:ilvl w:val="0"/>
          <w:numId w:val="11"/>
        </w:numPr>
        <w:shd w:val="clear" w:color="auto" w:fill="auto"/>
        <w:spacing w:before="0" w:line="276" w:lineRule="auto"/>
        <w:ind w:firstLine="560"/>
      </w:pPr>
      <w:r w:rsidRPr="001440F0">
        <w:t>Разрабатывает порядок и план проведения районных культурно</w:t>
      </w:r>
      <w:r w:rsidR="00E04D6F">
        <w:t>-</w:t>
      </w:r>
      <w:r w:rsidRPr="001440F0">
        <w:t xml:space="preserve"> массовых, спортивно-массовых, тури</w:t>
      </w:r>
      <w:r w:rsidR="00860F29" w:rsidRPr="001440F0">
        <w:t>стических, молодежных мероприятий</w:t>
      </w:r>
      <w:r w:rsidR="00E04D6F">
        <w:t>,</w:t>
      </w:r>
      <w:r w:rsidRPr="001440F0">
        <w:t xml:space="preserve"> разрабатывает методические и нормативные документы, регламентирующие и</w:t>
      </w:r>
      <w:r w:rsidR="008C19CC">
        <w:t>х</w:t>
      </w:r>
      <w:r w:rsidRPr="001440F0">
        <w:t xml:space="preserve"> организацию.</w:t>
      </w:r>
    </w:p>
    <w:p w:rsidR="00C60595" w:rsidRPr="001440F0" w:rsidRDefault="00566975" w:rsidP="001440F0">
      <w:pPr>
        <w:pStyle w:val="21"/>
        <w:numPr>
          <w:ilvl w:val="0"/>
          <w:numId w:val="11"/>
        </w:numPr>
        <w:shd w:val="clear" w:color="auto" w:fill="auto"/>
        <w:tabs>
          <w:tab w:val="left" w:pos="1441"/>
        </w:tabs>
        <w:spacing w:before="0" w:line="276" w:lineRule="auto"/>
        <w:ind w:firstLine="560"/>
      </w:pPr>
      <w:r w:rsidRPr="001440F0">
        <w:t>Способствует сохранению и развитию национальных культу</w:t>
      </w:r>
      <w:r w:rsidR="002C0676">
        <w:t>р</w:t>
      </w:r>
      <w:r w:rsidRPr="001440F0">
        <w:t xml:space="preserve"> малочисленных народов и этнических групп на территории Кизилюртовског</w:t>
      </w:r>
      <w:r w:rsidR="00761AFC" w:rsidRPr="001440F0">
        <w:t>о</w:t>
      </w:r>
      <w:r w:rsidRPr="001440F0">
        <w:t xml:space="preserve"> района.</w:t>
      </w:r>
    </w:p>
    <w:p w:rsidR="00C60595" w:rsidRPr="001440F0" w:rsidRDefault="00566975" w:rsidP="001440F0">
      <w:pPr>
        <w:pStyle w:val="21"/>
        <w:numPr>
          <w:ilvl w:val="0"/>
          <w:numId w:val="11"/>
        </w:numPr>
        <w:shd w:val="clear" w:color="auto" w:fill="auto"/>
        <w:tabs>
          <w:tab w:val="left" w:pos="1446"/>
        </w:tabs>
        <w:spacing w:before="0" w:line="276" w:lineRule="auto"/>
        <w:ind w:firstLine="560"/>
      </w:pPr>
      <w:r w:rsidRPr="001440F0">
        <w:t>Способствует установлению и расширению связей с различным</w:t>
      </w:r>
      <w:r w:rsidR="002C0676">
        <w:t>и</w:t>
      </w:r>
      <w:r w:rsidRPr="001440F0">
        <w:t xml:space="preserve"> творческими коллективами, испол</w:t>
      </w:r>
      <w:r w:rsidR="00860F29" w:rsidRPr="001440F0">
        <w:t xml:space="preserve">нителями, </w:t>
      </w:r>
      <w:r w:rsidRPr="001440F0">
        <w:t xml:space="preserve">образовательными </w:t>
      </w:r>
      <w:r w:rsidR="002C0676">
        <w:t>учреждениями сферы культуры</w:t>
      </w:r>
      <w:r w:rsidRPr="001440F0">
        <w:t>, с молодежным</w:t>
      </w:r>
      <w:r w:rsidR="00EE73EB">
        <w:t>и</w:t>
      </w:r>
      <w:r w:rsidRPr="001440F0">
        <w:t xml:space="preserve"> группами, туристическими организациями, объединениями и спортивным</w:t>
      </w:r>
      <w:r w:rsidR="00E04D6F">
        <w:t xml:space="preserve">и </w:t>
      </w:r>
      <w:r w:rsidRPr="001440F0">
        <w:t>клубами Республики.</w:t>
      </w:r>
    </w:p>
    <w:p w:rsidR="00C60595" w:rsidRPr="001440F0" w:rsidRDefault="00BF5E35" w:rsidP="001440F0">
      <w:pPr>
        <w:pStyle w:val="21"/>
        <w:shd w:val="clear" w:color="auto" w:fill="auto"/>
        <w:spacing w:before="0" w:line="276" w:lineRule="auto"/>
        <w:ind w:firstLine="560"/>
      </w:pPr>
      <w:r>
        <w:t>2.2.15.</w:t>
      </w:r>
      <w:r w:rsidR="00566975" w:rsidRPr="001440F0">
        <w:t>Организует зрелищные</w:t>
      </w:r>
      <w:r w:rsidR="00C463BB">
        <w:t xml:space="preserve"> культурно-массовые,</w:t>
      </w:r>
      <w:r w:rsidR="00566975" w:rsidRPr="001440F0">
        <w:t xml:space="preserve"> спортивно-массовые, туристические</w:t>
      </w:r>
      <w:r w:rsidR="00C463BB">
        <w:t>,</w:t>
      </w:r>
      <w:r w:rsidR="00566975" w:rsidRPr="001440F0">
        <w:t xml:space="preserve"> молодежные мероприятия межпоселенческого характера.</w:t>
      </w:r>
    </w:p>
    <w:p w:rsidR="00C60595" w:rsidRPr="001440F0" w:rsidRDefault="00566975" w:rsidP="001440F0">
      <w:pPr>
        <w:pStyle w:val="21"/>
        <w:numPr>
          <w:ilvl w:val="0"/>
          <w:numId w:val="12"/>
        </w:numPr>
        <w:shd w:val="clear" w:color="auto" w:fill="auto"/>
        <w:spacing w:before="0" w:line="276" w:lineRule="auto"/>
        <w:ind w:firstLine="560"/>
      </w:pPr>
      <w:r w:rsidRPr="001440F0">
        <w:t>Анализирует</w:t>
      </w:r>
      <w:r w:rsidRPr="001440F0">
        <w:tab/>
        <w:t>состоя</w:t>
      </w:r>
      <w:r w:rsidR="00860F29" w:rsidRPr="001440F0">
        <w:t>ние материально-технической базы</w:t>
      </w:r>
      <w:r w:rsidRPr="001440F0">
        <w:t xml:space="preserve"> подведомственных организаций кул</w:t>
      </w:r>
      <w:r w:rsidR="00BF5E35">
        <w:t>ьтуры, учреждений дополнительного</w:t>
      </w:r>
      <w:r w:rsidRPr="001440F0">
        <w:t xml:space="preserve"> образования детей, организаций спорта, принимает меры по ее развитию </w:t>
      </w:r>
      <w:r w:rsidR="00860F29" w:rsidRPr="001440F0">
        <w:rPr>
          <w:lang w:eastAsia="en-US" w:bidi="en-US"/>
        </w:rPr>
        <w:t>и</w:t>
      </w:r>
      <w:r w:rsidRPr="001440F0">
        <w:rPr>
          <w:lang w:eastAsia="en-US" w:bidi="en-US"/>
        </w:rPr>
        <w:t xml:space="preserve"> </w:t>
      </w:r>
      <w:r w:rsidRPr="001440F0">
        <w:t xml:space="preserve">укреплению, в установленном порядке вносит предложения по </w:t>
      </w:r>
      <w:r w:rsidR="00860F29" w:rsidRPr="001440F0">
        <w:t>планам</w:t>
      </w:r>
      <w:r w:rsidRPr="001440F0">
        <w:t xml:space="preserve"> капитальных вложений в объекты.</w:t>
      </w:r>
    </w:p>
    <w:p w:rsidR="00C60595" w:rsidRPr="001440F0" w:rsidRDefault="00566975" w:rsidP="001440F0">
      <w:pPr>
        <w:pStyle w:val="21"/>
        <w:numPr>
          <w:ilvl w:val="0"/>
          <w:numId w:val="12"/>
        </w:numPr>
        <w:shd w:val="clear" w:color="auto" w:fill="auto"/>
        <w:tabs>
          <w:tab w:val="left" w:pos="1369"/>
        </w:tabs>
        <w:spacing w:before="0" w:line="276" w:lineRule="auto"/>
        <w:ind w:firstLine="560"/>
      </w:pPr>
      <w:r w:rsidRPr="001440F0">
        <w:t>Разрабатывает, представляе</w:t>
      </w:r>
      <w:r w:rsidR="00860F29" w:rsidRPr="001440F0">
        <w:t>т к утверждению и реализует планы</w:t>
      </w:r>
      <w:r w:rsidRPr="001440F0">
        <w:t xml:space="preserve"> капитального ремонта, реконструкции и</w:t>
      </w:r>
      <w:r w:rsidR="00860F29" w:rsidRPr="001440F0">
        <w:t xml:space="preserve"> реставрации, контролирует ход и</w:t>
      </w:r>
      <w:r w:rsidRPr="001440F0">
        <w:t xml:space="preserve"> качество капитального и текущего р</w:t>
      </w:r>
      <w:r w:rsidR="00860F29" w:rsidRPr="001440F0">
        <w:t>емонта и реставрационных работ на</w:t>
      </w:r>
      <w:r w:rsidRPr="001440F0">
        <w:t xml:space="preserve"> объектах подведомственных </w:t>
      </w:r>
      <w:r w:rsidR="00860F29" w:rsidRPr="001440F0">
        <w:t>организаций культуры и учреждений</w:t>
      </w:r>
      <w:r w:rsidRPr="001440F0">
        <w:t xml:space="preserve"> дополнительного образования детей.</w:t>
      </w:r>
    </w:p>
    <w:p w:rsidR="00C60595" w:rsidRPr="001440F0" w:rsidRDefault="00566975" w:rsidP="001440F0">
      <w:pPr>
        <w:pStyle w:val="21"/>
        <w:numPr>
          <w:ilvl w:val="0"/>
          <w:numId w:val="12"/>
        </w:numPr>
        <w:shd w:val="clear" w:color="auto" w:fill="auto"/>
        <w:tabs>
          <w:tab w:val="left" w:pos="1364"/>
        </w:tabs>
        <w:spacing w:before="0" w:line="276" w:lineRule="auto"/>
        <w:ind w:firstLine="560"/>
      </w:pPr>
      <w:r w:rsidRPr="001440F0">
        <w:t>Разрабатывает и реализует, в пр</w:t>
      </w:r>
      <w:r w:rsidR="00860F29" w:rsidRPr="001440F0">
        <w:t>еделах своей компетенции, меры по</w:t>
      </w:r>
      <w:r w:rsidRPr="001440F0">
        <w:t xml:space="preserve"> социальной защите работников, заня</w:t>
      </w:r>
      <w:r w:rsidR="00860F29" w:rsidRPr="001440F0">
        <w:t xml:space="preserve">тых в сфере культуры, физической </w:t>
      </w:r>
      <w:r w:rsidRPr="001440F0">
        <w:t xml:space="preserve"> культуры и спорта, туризма и молодежной политики.</w:t>
      </w:r>
    </w:p>
    <w:p w:rsidR="00C60595" w:rsidRPr="001440F0" w:rsidRDefault="00566975" w:rsidP="001440F0">
      <w:pPr>
        <w:pStyle w:val="21"/>
        <w:shd w:val="clear" w:color="auto" w:fill="auto"/>
        <w:spacing w:before="0" w:line="276" w:lineRule="auto"/>
        <w:ind w:firstLine="560"/>
      </w:pPr>
      <w:r w:rsidRPr="001440F0">
        <w:t xml:space="preserve">2.2.19.Обеспечивает в установленном порядке гастрольную и </w:t>
      </w:r>
      <w:r w:rsidR="00860F29" w:rsidRPr="001440F0">
        <w:t>выставочную</w:t>
      </w:r>
      <w:r w:rsidRPr="001440F0">
        <w:t xml:space="preserve"> деятельность, обмен делегациями работников </w:t>
      </w:r>
      <w:r w:rsidR="00860F29" w:rsidRPr="001440F0">
        <w:t>культуры и искусства, молодежных</w:t>
      </w:r>
      <w:r w:rsidRPr="001440F0">
        <w:t xml:space="preserve"> объединений, а также обеспечивает по</w:t>
      </w:r>
      <w:r w:rsidR="00860F29" w:rsidRPr="001440F0">
        <w:t>дготовку сборных и клубных команд</w:t>
      </w:r>
      <w:r w:rsidRPr="001440F0">
        <w:t xml:space="preserve"> района, их участие в спортивных мероприятиях Республики,</w:t>
      </w:r>
      <w:r w:rsidR="00E04D6F">
        <w:t xml:space="preserve"> в соревнованиях</w:t>
      </w:r>
      <w:r w:rsidRPr="001440F0">
        <w:t xml:space="preserve"> района.</w:t>
      </w:r>
    </w:p>
    <w:p w:rsidR="00C60595" w:rsidRPr="001440F0" w:rsidRDefault="00566975" w:rsidP="001440F0">
      <w:pPr>
        <w:pStyle w:val="21"/>
        <w:shd w:val="clear" w:color="auto" w:fill="auto"/>
        <w:spacing w:before="0" w:line="276" w:lineRule="auto"/>
        <w:ind w:firstLine="560"/>
      </w:pPr>
      <w:r w:rsidRPr="001440F0">
        <w:t>2.2.20.Осуществляет координацию</w:t>
      </w:r>
      <w:r w:rsidR="00761AFC" w:rsidRPr="001440F0">
        <w:t xml:space="preserve"> деятельности всех муниципальны</w:t>
      </w:r>
      <w:r w:rsidR="00860F29" w:rsidRPr="001440F0">
        <w:t>х</w:t>
      </w:r>
      <w:r w:rsidRPr="001440F0">
        <w:t xml:space="preserve"> учреждений культуры, находящихся на территории Кизилюртовского района, </w:t>
      </w:r>
      <w:r w:rsidR="00860F29" w:rsidRPr="001440F0">
        <w:rPr>
          <w:lang w:eastAsia="en-US" w:bidi="en-US"/>
        </w:rPr>
        <w:t>и</w:t>
      </w:r>
      <w:r w:rsidRPr="001440F0">
        <w:rPr>
          <w:lang w:eastAsia="en-US" w:bidi="en-US"/>
        </w:rPr>
        <w:t xml:space="preserve"> </w:t>
      </w:r>
      <w:r w:rsidRPr="001440F0">
        <w:t>оказывает организационно-методическую помощь.</w:t>
      </w:r>
    </w:p>
    <w:p w:rsidR="00C60595" w:rsidRPr="001440F0" w:rsidRDefault="00566975" w:rsidP="001440F0">
      <w:pPr>
        <w:pStyle w:val="21"/>
        <w:shd w:val="clear" w:color="auto" w:fill="auto"/>
        <w:spacing w:before="0" w:line="276" w:lineRule="auto"/>
        <w:ind w:firstLine="560"/>
      </w:pPr>
      <w:r w:rsidRPr="001440F0">
        <w:lastRenderedPageBreak/>
        <w:t xml:space="preserve">2.2.21.Оказывает содействие в изучении </w:t>
      </w:r>
      <w:r w:rsidR="00860F29" w:rsidRPr="001440F0">
        <w:t>потребности в специалистах в</w:t>
      </w:r>
      <w:r w:rsidRPr="001440F0">
        <w:t xml:space="preserve"> области культуры, физической культуры и спорта, туризма и </w:t>
      </w:r>
      <w:r w:rsidR="00860F29" w:rsidRPr="001440F0">
        <w:t>молодежной</w:t>
      </w:r>
      <w:r w:rsidRPr="001440F0">
        <w:t xml:space="preserve"> политики и содействует в повышении их квалификации.</w:t>
      </w:r>
    </w:p>
    <w:p w:rsidR="00C60595" w:rsidRPr="001440F0" w:rsidRDefault="008C19CC" w:rsidP="001440F0">
      <w:pPr>
        <w:pStyle w:val="21"/>
        <w:shd w:val="clear" w:color="auto" w:fill="auto"/>
        <w:spacing w:before="0" w:line="276" w:lineRule="auto"/>
        <w:ind w:right="260" w:firstLine="560"/>
      </w:pPr>
      <w:r>
        <w:t>2.2.22.О</w:t>
      </w:r>
      <w:r w:rsidR="00566975" w:rsidRPr="001440F0">
        <w:t>существляет контроль за подготовкой спортивного резерва, организацией учебно-тренировочного процесса в спортивных школах, секциях, клубах, командах, а также за эффективным использованием спортивного инвентаря, техническим состоянием оборудования, готовностью к проведению спортивных и других мероприятий районного уровня, а также за проведением учебного процесса по физическому воспитанию в общеобразовательных школах и дошкольных учреждениях.</w:t>
      </w:r>
    </w:p>
    <w:p w:rsidR="00C60595" w:rsidRPr="001440F0" w:rsidRDefault="00566975" w:rsidP="001440F0">
      <w:pPr>
        <w:pStyle w:val="21"/>
        <w:numPr>
          <w:ilvl w:val="0"/>
          <w:numId w:val="13"/>
        </w:numPr>
        <w:shd w:val="clear" w:color="auto" w:fill="auto"/>
        <w:tabs>
          <w:tab w:val="left" w:pos="1359"/>
        </w:tabs>
        <w:spacing w:before="0" w:line="276" w:lineRule="auto"/>
        <w:ind w:firstLine="560"/>
      </w:pPr>
      <w:r w:rsidRPr="001440F0">
        <w:t>Ведет работу по привл</w:t>
      </w:r>
      <w:r w:rsidR="002E5F01" w:rsidRPr="001440F0">
        <w:t>е</w:t>
      </w:r>
      <w:r w:rsidR="00761AFC" w:rsidRPr="001440F0">
        <w:t>чению в физкультурно-спортивную</w:t>
      </w:r>
      <w:r w:rsidRPr="001440F0">
        <w:t xml:space="preserve"> деятельность инвалидов и лиц с ослабленным здоровьем несовершеннолетних, старшего поколения.</w:t>
      </w:r>
    </w:p>
    <w:p w:rsidR="00C60595" w:rsidRPr="001440F0" w:rsidRDefault="00566975" w:rsidP="001440F0">
      <w:pPr>
        <w:pStyle w:val="21"/>
        <w:numPr>
          <w:ilvl w:val="0"/>
          <w:numId w:val="13"/>
        </w:numPr>
        <w:shd w:val="clear" w:color="auto" w:fill="auto"/>
        <w:tabs>
          <w:tab w:val="left" w:pos="1450"/>
        </w:tabs>
        <w:spacing w:before="0" w:line="276" w:lineRule="auto"/>
        <w:ind w:right="260" w:firstLine="560"/>
      </w:pPr>
      <w:r w:rsidRPr="001440F0">
        <w:t>Награждает призами и памятными подарками, денежными премиями, вымпелами, жетонами, дипломами, грамотами победителей и призеров, культурно-массовых мероприятий, спортивных соревнований и других физкультурно-массовых мероприятий, наиболее отличившихся физкультурных работников, коллективы физкультуры, клубов, объединений, спонсоров.</w:t>
      </w:r>
    </w:p>
    <w:p w:rsidR="00C60595" w:rsidRPr="001440F0" w:rsidRDefault="00566975" w:rsidP="001440F0">
      <w:pPr>
        <w:pStyle w:val="21"/>
        <w:shd w:val="clear" w:color="auto" w:fill="auto"/>
        <w:spacing w:before="0" w:line="276" w:lineRule="auto"/>
        <w:ind w:right="260" w:firstLine="560"/>
      </w:pPr>
      <w:r w:rsidRPr="001440F0">
        <w:t>2.2.25.Осуществляет контроль за эксплуатационной деятельностью физкультурно-оздоровительных и спортивных сооружений района независимо от их принадлежности и форм собственности.</w:t>
      </w:r>
    </w:p>
    <w:p w:rsidR="00C60595" w:rsidRPr="001440F0" w:rsidRDefault="00566975" w:rsidP="001440F0">
      <w:pPr>
        <w:pStyle w:val="21"/>
        <w:numPr>
          <w:ilvl w:val="0"/>
          <w:numId w:val="14"/>
        </w:numPr>
        <w:shd w:val="clear" w:color="auto" w:fill="auto"/>
        <w:spacing w:before="0" w:line="276" w:lineRule="auto"/>
        <w:ind w:firstLine="560"/>
      </w:pPr>
      <w:r w:rsidRPr="001440F0">
        <w:t>Ведет учет и отчетность</w:t>
      </w:r>
      <w:r w:rsidR="008C19CC">
        <w:t xml:space="preserve"> по физической культуре и спорту</w:t>
      </w:r>
      <w:r w:rsidRPr="001440F0">
        <w:t xml:space="preserve"> утверждает рекорды и достижения района.</w:t>
      </w:r>
    </w:p>
    <w:p w:rsidR="00C60595" w:rsidRPr="001440F0" w:rsidRDefault="00566975" w:rsidP="001440F0">
      <w:pPr>
        <w:pStyle w:val="21"/>
        <w:numPr>
          <w:ilvl w:val="0"/>
          <w:numId w:val="14"/>
        </w:numPr>
        <w:shd w:val="clear" w:color="auto" w:fill="auto"/>
        <w:tabs>
          <w:tab w:val="left" w:pos="1462"/>
        </w:tabs>
        <w:spacing w:before="0" w:line="276" w:lineRule="auto"/>
        <w:ind w:firstLine="560"/>
      </w:pPr>
      <w:r w:rsidRPr="001440F0">
        <w:t>Вносит предложения Главе администрации района о создании реорганизации и ликвидации мун</w:t>
      </w:r>
      <w:r w:rsidR="00860F29" w:rsidRPr="001440F0">
        <w:t xml:space="preserve">иципальных учреждений культуры и </w:t>
      </w:r>
      <w:r w:rsidRPr="001440F0">
        <w:t>учреждений дополнительного образования детей, подведомственных Отделу.</w:t>
      </w:r>
    </w:p>
    <w:p w:rsidR="00C60595" w:rsidRPr="001440F0" w:rsidRDefault="00566975" w:rsidP="001440F0">
      <w:pPr>
        <w:pStyle w:val="21"/>
        <w:numPr>
          <w:ilvl w:val="0"/>
          <w:numId w:val="14"/>
        </w:numPr>
        <w:shd w:val="clear" w:color="auto" w:fill="auto"/>
        <w:tabs>
          <w:tab w:val="left" w:pos="1457"/>
        </w:tabs>
        <w:spacing w:before="0" w:line="276" w:lineRule="auto"/>
        <w:ind w:firstLine="560"/>
      </w:pPr>
      <w:r w:rsidRPr="001440F0">
        <w:t xml:space="preserve">Обеспечивает своевременное </w:t>
      </w:r>
      <w:r w:rsidR="00860F29" w:rsidRPr="001440F0">
        <w:t>рассмотрение обращений граждан и</w:t>
      </w:r>
      <w:r w:rsidRPr="001440F0">
        <w:t xml:space="preserve"> контроль за рассмотрением обращений г</w:t>
      </w:r>
      <w:r w:rsidR="00860F29" w:rsidRPr="001440F0">
        <w:t>раждан в подведомс</w:t>
      </w:r>
      <w:r w:rsidR="0056529F">
        <w:t>твенных О</w:t>
      </w:r>
      <w:r w:rsidR="00860F29" w:rsidRPr="001440F0">
        <w:t>тдел</w:t>
      </w:r>
      <w:r w:rsidR="0056529F">
        <w:t>у</w:t>
      </w:r>
      <w:r w:rsidRPr="001440F0">
        <w:t xml:space="preserve"> культуры организациях по вопросам, относящимся к компетенции Отдела.</w:t>
      </w:r>
    </w:p>
    <w:p w:rsidR="00C60595" w:rsidRPr="001440F0" w:rsidRDefault="00566975" w:rsidP="001440F0">
      <w:pPr>
        <w:pStyle w:val="21"/>
        <w:numPr>
          <w:ilvl w:val="0"/>
          <w:numId w:val="14"/>
        </w:numPr>
        <w:shd w:val="clear" w:color="auto" w:fill="auto"/>
        <w:tabs>
          <w:tab w:val="left" w:pos="1544"/>
        </w:tabs>
        <w:spacing w:before="0" w:line="276" w:lineRule="auto"/>
        <w:ind w:firstLine="560"/>
      </w:pPr>
      <w:r w:rsidRPr="001440F0">
        <w:t>Поддерживает постоянную связь со средст</w:t>
      </w:r>
      <w:r w:rsidR="0056529F">
        <w:t>вами массовой</w:t>
      </w:r>
      <w:r w:rsidR="00860F29" w:rsidRPr="001440F0">
        <w:t xml:space="preserve"> </w:t>
      </w:r>
      <w:r w:rsidRPr="001440F0">
        <w:t xml:space="preserve">информации в целях всестороннего освещения проблем и достижений пропаганды в сфере культуры, физической культуры и спорта, туризма </w:t>
      </w:r>
      <w:r w:rsidR="00860F29" w:rsidRPr="001440F0">
        <w:rPr>
          <w:lang w:eastAsia="en-US" w:bidi="en-US"/>
        </w:rPr>
        <w:t>и</w:t>
      </w:r>
      <w:r w:rsidRPr="001440F0">
        <w:rPr>
          <w:lang w:eastAsia="en-US" w:bidi="en-US"/>
        </w:rPr>
        <w:t xml:space="preserve"> </w:t>
      </w:r>
      <w:r w:rsidRPr="001440F0">
        <w:t>молодежной политики.</w:t>
      </w:r>
    </w:p>
    <w:p w:rsidR="00C60595" w:rsidRPr="001440F0" w:rsidRDefault="00566975" w:rsidP="001440F0">
      <w:pPr>
        <w:pStyle w:val="21"/>
        <w:numPr>
          <w:ilvl w:val="0"/>
          <w:numId w:val="14"/>
        </w:numPr>
        <w:shd w:val="clear" w:color="auto" w:fill="auto"/>
        <w:tabs>
          <w:tab w:val="left" w:pos="1457"/>
        </w:tabs>
        <w:spacing w:before="0" w:line="276" w:lineRule="auto"/>
        <w:ind w:firstLine="560"/>
      </w:pPr>
      <w:r w:rsidRPr="001440F0">
        <w:t>Формирует и утвер</w:t>
      </w:r>
      <w:r w:rsidR="00860F29" w:rsidRPr="001440F0">
        <w:t xml:space="preserve">ждает муниципальное задание для </w:t>
      </w:r>
      <w:r w:rsidRPr="001440F0">
        <w:t>подведомственных районных учреждений культуры, осуществляет финансово</w:t>
      </w:r>
      <w:r w:rsidR="00545A04">
        <w:t>е</w:t>
      </w:r>
      <w:r w:rsidRPr="001440F0">
        <w:t xml:space="preserve"> обеспечение выполнения муниципального з</w:t>
      </w:r>
      <w:r w:rsidR="00545A04">
        <w:t>адания подведомственным районным</w:t>
      </w:r>
      <w:r w:rsidRPr="001440F0">
        <w:t xml:space="preserve"> учреждениям культуры.</w:t>
      </w:r>
    </w:p>
    <w:p w:rsidR="00C60595" w:rsidRPr="001440F0" w:rsidRDefault="00566975" w:rsidP="001440F0">
      <w:pPr>
        <w:pStyle w:val="21"/>
        <w:numPr>
          <w:ilvl w:val="0"/>
          <w:numId w:val="14"/>
        </w:numPr>
        <w:shd w:val="clear" w:color="auto" w:fill="auto"/>
        <w:tabs>
          <w:tab w:val="left" w:pos="1431"/>
        </w:tabs>
        <w:spacing w:before="0" w:line="276" w:lineRule="auto"/>
        <w:ind w:firstLine="560"/>
      </w:pPr>
      <w:r w:rsidRPr="001440F0">
        <w:t>Инициирует решения о со</w:t>
      </w:r>
      <w:r w:rsidR="00860F29" w:rsidRPr="001440F0">
        <w:t>здании, реорганизации, ликвидации</w:t>
      </w:r>
      <w:r w:rsidRPr="001440F0">
        <w:t xml:space="preserve"> </w:t>
      </w:r>
      <w:r w:rsidRPr="001440F0">
        <w:lastRenderedPageBreak/>
        <w:t>подведомственных районных учреждений кул</w:t>
      </w:r>
      <w:r w:rsidR="00860F29" w:rsidRPr="001440F0">
        <w:t>ьтуры, о создании ликвидационной</w:t>
      </w:r>
      <w:r w:rsidRPr="001440F0">
        <w:t xml:space="preserve"> комиссии.</w:t>
      </w:r>
    </w:p>
    <w:p w:rsidR="00C60595" w:rsidRPr="001440F0" w:rsidRDefault="00566975" w:rsidP="001440F0">
      <w:pPr>
        <w:pStyle w:val="21"/>
        <w:numPr>
          <w:ilvl w:val="0"/>
          <w:numId w:val="14"/>
        </w:numPr>
        <w:shd w:val="clear" w:color="auto" w:fill="auto"/>
        <w:tabs>
          <w:tab w:val="left" w:pos="1431"/>
        </w:tabs>
        <w:spacing w:before="0" w:after="346" w:line="276" w:lineRule="auto"/>
        <w:ind w:firstLine="460"/>
        <w:jc w:val="left"/>
      </w:pPr>
      <w:r w:rsidRPr="001440F0">
        <w:t>Согласовывает штатные расп</w:t>
      </w:r>
      <w:r w:rsidR="00860F29" w:rsidRPr="001440F0">
        <w:t>исания подведомственных районных</w:t>
      </w:r>
      <w:r w:rsidRPr="001440F0">
        <w:t xml:space="preserve"> учреждений культуры.</w:t>
      </w:r>
    </w:p>
    <w:p w:rsidR="00C60595" w:rsidRPr="00860F29" w:rsidRDefault="00566975" w:rsidP="0066247D">
      <w:pPr>
        <w:pStyle w:val="23"/>
        <w:keepNext/>
        <w:keepLines/>
        <w:shd w:val="clear" w:color="auto" w:fill="auto"/>
        <w:spacing w:after="312" w:line="276" w:lineRule="auto"/>
        <w:jc w:val="center"/>
        <w:rPr>
          <w:sz w:val="28"/>
          <w:szCs w:val="28"/>
        </w:rPr>
      </w:pPr>
      <w:bookmarkStart w:id="0" w:name="bookmark4"/>
      <w:r w:rsidRPr="00860F29">
        <w:rPr>
          <w:sz w:val="28"/>
          <w:szCs w:val="28"/>
        </w:rPr>
        <w:t>3.</w:t>
      </w:r>
      <w:bookmarkEnd w:id="0"/>
      <w:r w:rsidR="001440F0" w:rsidRPr="001440F0">
        <w:rPr>
          <w:b w:val="0"/>
        </w:rPr>
        <w:t xml:space="preserve"> </w:t>
      </w:r>
      <w:r w:rsidR="001440F0" w:rsidRPr="001440F0">
        <w:rPr>
          <w:sz w:val="28"/>
          <w:szCs w:val="28"/>
        </w:rPr>
        <w:t>ПРАВА И ОБЯЗАННОСТИ ОТДЕЛА</w:t>
      </w:r>
    </w:p>
    <w:p w:rsidR="00C60595" w:rsidRDefault="00566975" w:rsidP="0066247D">
      <w:pPr>
        <w:pStyle w:val="21"/>
        <w:shd w:val="clear" w:color="auto" w:fill="auto"/>
        <w:spacing w:before="0" w:line="276" w:lineRule="auto"/>
        <w:ind w:firstLine="560"/>
      </w:pPr>
      <w:r>
        <w:t>Отдел имеет право:</w:t>
      </w:r>
    </w:p>
    <w:p w:rsidR="00C60595" w:rsidRDefault="00566975" w:rsidP="0066247D">
      <w:pPr>
        <w:pStyle w:val="21"/>
        <w:numPr>
          <w:ilvl w:val="0"/>
          <w:numId w:val="15"/>
        </w:numPr>
        <w:shd w:val="clear" w:color="auto" w:fill="auto"/>
        <w:tabs>
          <w:tab w:val="left" w:pos="1134"/>
        </w:tabs>
        <w:spacing w:before="0" w:line="276" w:lineRule="auto"/>
        <w:ind w:firstLine="560"/>
      </w:pPr>
      <w:r>
        <w:t xml:space="preserve"> Участвовать в разработке правовых актов органов </w:t>
      </w:r>
      <w:r w:rsidR="000C01DF">
        <w:t>местного</w:t>
      </w:r>
      <w:r>
        <w:t xml:space="preserve"> самоуправления в пределах своей компетенции.</w:t>
      </w:r>
    </w:p>
    <w:p w:rsidR="00C60595" w:rsidRDefault="00566975" w:rsidP="0066247D">
      <w:pPr>
        <w:pStyle w:val="21"/>
        <w:numPr>
          <w:ilvl w:val="0"/>
          <w:numId w:val="15"/>
        </w:numPr>
        <w:shd w:val="clear" w:color="auto" w:fill="auto"/>
        <w:tabs>
          <w:tab w:val="left" w:pos="1134"/>
        </w:tabs>
        <w:spacing w:before="0" w:line="276" w:lineRule="auto"/>
        <w:ind w:firstLine="560"/>
      </w:pPr>
      <w:r>
        <w:t xml:space="preserve"> Вносить на</w:t>
      </w:r>
      <w:r>
        <w:tab/>
        <w:t>рассмотрение</w:t>
      </w:r>
      <w:r>
        <w:tab/>
        <w:t>и ут</w:t>
      </w:r>
      <w:r w:rsidR="009D31B8">
        <w:t>верждение органов</w:t>
      </w:r>
      <w:r w:rsidR="00761AFC">
        <w:t xml:space="preserve"> </w:t>
      </w:r>
      <w:r w:rsidR="000C01DF">
        <w:t xml:space="preserve">местного </w:t>
      </w:r>
      <w:r>
        <w:t xml:space="preserve">самоуправления районные целевые программы в области культуры, </w:t>
      </w:r>
      <w:r w:rsidR="000C01DF">
        <w:t>физической</w:t>
      </w:r>
      <w:r>
        <w:t xml:space="preserve"> культуры и спорта, туризма и молодежной политики.</w:t>
      </w:r>
    </w:p>
    <w:p w:rsidR="00C60595" w:rsidRDefault="00566975" w:rsidP="0066247D">
      <w:pPr>
        <w:pStyle w:val="21"/>
        <w:numPr>
          <w:ilvl w:val="0"/>
          <w:numId w:val="15"/>
        </w:numPr>
        <w:shd w:val="clear" w:color="auto" w:fill="auto"/>
        <w:tabs>
          <w:tab w:val="left" w:pos="1134"/>
        </w:tabs>
        <w:spacing w:before="0" w:line="276" w:lineRule="auto"/>
        <w:ind w:firstLine="560"/>
      </w:pPr>
      <w:r>
        <w:t xml:space="preserve">В установленном законодательством порядке приобретать и </w:t>
      </w:r>
      <w:r w:rsidR="000C01DF">
        <w:t>осуществлять</w:t>
      </w:r>
      <w:r>
        <w:t xml:space="preserve"> имущественные и неимущественные права, быть истцом и ответчиком в суде.</w:t>
      </w:r>
    </w:p>
    <w:p w:rsidR="00C60595" w:rsidRDefault="00566975" w:rsidP="0066247D">
      <w:pPr>
        <w:pStyle w:val="21"/>
        <w:shd w:val="clear" w:color="auto" w:fill="auto"/>
        <w:spacing w:before="0" w:line="276" w:lineRule="auto"/>
        <w:ind w:firstLine="560"/>
      </w:pPr>
      <w:r>
        <w:t>3.4.</w:t>
      </w:r>
      <w:r w:rsidR="000C01DF">
        <w:t xml:space="preserve"> О</w:t>
      </w:r>
      <w:r>
        <w:t>существлять по вопросам,</w:t>
      </w:r>
      <w:r w:rsidR="001D526A">
        <w:t xml:space="preserve"> отнесенным к компетенции Отдела</w:t>
      </w:r>
      <w:r>
        <w:t xml:space="preserve"> координацию деятельности организаций культуры, молодежи, спорта, туризма учреждений дополнительного образования детей, находящихся на </w:t>
      </w:r>
      <w:r w:rsidR="000C01DF">
        <w:t>территории</w:t>
      </w:r>
      <w:r>
        <w:t xml:space="preserve"> района.</w:t>
      </w:r>
    </w:p>
    <w:p w:rsidR="00C60595" w:rsidRDefault="00566975" w:rsidP="0066247D">
      <w:pPr>
        <w:pStyle w:val="21"/>
        <w:numPr>
          <w:ilvl w:val="1"/>
          <w:numId w:val="15"/>
        </w:numPr>
        <w:shd w:val="clear" w:color="auto" w:fill="auto"/>
        <w:tabs>
          <w:tab w:val="left" w:pos="-709"/>
          <w:tab w:val="left" w:pos="993"/>
          <w:tab w:val="left" w:pos="9781"/>
          <w:tab w:val="left" w:pos="9923"/>
        </w:tabs>
        <w:spacing w:before="0" w:line="276" w:lineRule="auto"/>
        <w:ind w:firstLine="560"/>
      </w:pPr>
      <w:r>
        <w:t>Представлять интересы подвед</w:t>
      </w:r>
      <w:r w:rsidR="000C01DF">
        <w:t xml:space="preserve">омственных организаций культуры </w:t>
      </w:r>
      <w:r>
        <w:t>учреждений дополнительного образования детей в органах государственно</w:t>
      </w:r>
      <w:r w:rsidR="001D526A">
        <w:t>й</w:t>
      </w:r>
      <w:r>
        <w:t xml:space="preserve"> вл</w:t>
      </w:r>
      <w:r w:rsidR="0066247D">
        <w:t>асти и местного самоуправления, а</w:t>
      </w:r>
      <w:r>
        <w:t xml:space="preserve"> такж</w:t>
      </w:r>
      <w:r w:rsidR="000C01DF">
        <w:t xml:space="preserve">е в иных организациях в </w:t>
      </w:r>
      <w:r w:rsidR="0066247D">
        <w:t xml:space="preserve">порядке, установленном  </w:t>
      </w:r>
      <w:r>
        <w:t>действующим законодательством.</w:t>
      </w:r>
    </w:p>
    <w:p w:rsidR="00C60595" w:rsidRDefault="00566975" w:rsidP="0066247D">
      <w:pPr>
        <w:pStyle w:val="21"/>
        <w:numPr>
          <w:ilvl w:val="1"/>
          <w:numId w:val="15"/>
        </w:numPr>
        <w:shd w:val="clear" w:color="auto" w:fill="auto"/>
        <w:tabs>
          <w:tab w:val="left" w:pos="1110"/>
          <w:tab w:val="left" w:pos="2312"/>
          <w:tab w:val="left" w:pos="4352"/>
          <w:tab w:val="left" w:pos="5758"/>
          <w:tab w:val="left" w:pos="9699"/>
          <w:tab w:val="left" w:pos="10348"/>
        </w:tabs>
        <w:spacing w:before="0" w:line="276" w:lineRule="auto"/>
        <w:ind w:firstLine="560"/>
      </w:pPr>
      <w:r>
        <w:t>Готовить</w:t>
      </w:r>
      <w:r>
        <w:tab/>
        <w:t>предложен</w:t>
      </w:r>
      <w:r w:rsidR="000C01DF">
        <w:t>ия</w:t>
      </w:r>
      <w:r w:rsidR="000C01DF">
        <w:tab/>
        <w:t>органам</w:t>
      </w:r>
      <w:r w:rsidR="000C01DF">
        <w:tab/>
        <w:t xml:space="preserve">местного самоуправления </w:t>
      </w:r>
      <w:r>
        <w:t>п</w:t>
      </w:r>
      <w:r w:rsidR="000C01DF">
        <w:t xml:space="preserve">о </w:t>
      </w:r>
      <w:r>
        <w:t xml:space="preserve">финансированию организаций культуры и учреждений </w:t>
      </w:r>
      <w:r w:rsidR="000C01DF">
        <w:t>дополнительного</w:t>
      </w:r>
      <w:r>
        <w:t xml:space="preserve"> образования детей, подведомственных Отделу из средств бюджета района.</w:t>
      </w:r>
    </w:p>
    <w:p w:rsidR="00C60595" w:rsidRDefault="00566975" w:rsidP="0066247D">
      <w:pPr>
        <w:pStyle w:val="21"/>
        <w:numPr>
          <w:ilvl w:val="1"/>
          <w:numId w:val="15"/>
        </w:numPr>
        <w:shd w:val="clear" w:color="auto" w:fill="auto"/>
        <w:tabs>
          <w:tab w:val="left" w:pos="1115"/>
          <w:tab w:val="left" w:pos="2312"/>
          <w:tab w:val="left" w:pos="4352"/>
          <w:tab w:val="left" w:pos="5758"/>
          <w:tab w:val="left" w:pos="7304"/>
          <w:tab w:val="left" w:pos="9699"/>
        </w:tabs>
        <w:spacing w:before="0" w:line="276" w:lineRule="auto"/>
        <w:ind w:firstLine="560"/>
      </w:pPr>
      <w:r>
        <w:t>Вносить</w:t>
      </w:r>
      <w:r>
        <w:tab/>
        <w:t>предложения</w:t>
      </w:r>
      <w:r>
        <w:tab/>
      </w:r>
      <w:r w:rsidR="000C01DF">
        <w:t>органам</w:t>
      </w:r>
      <w:r w:rsidR="000C01DF">
        <w:tab/>
        <w:t>местного</w:t>
      </w:r>
      <w:r w:rsidR="000C01DF">
        <w:tab/>
        <w:t xml:space="preserve">самоуправления </w:t>
      </w:r>
      <w:r>
        <w:t>п</w:t>
      </w:r>
      <w:r w:rsidR="000C01DF">
        <w:t>о</w:t>
      </w:r>
    </w:p>
    <w:p w:rsidR="00C60595" w:rsidRDefault="00566975" w:rsidP="0066247D">
      <w:pPr>
        <w:pStyle w:val="21"/>
        <w:shd w:val="clear" w:color="auto" w:fill="auto"/>
        <w:spacing w:before="0" w:line="276" w:lineRule="auto"/>
      </w:pPr>
      <w:r>
        <w:t xml:space="preserve">предоставлению налоговых и других льгот организациям, </w:t>
      </w:r>
      <w:r w:rsidR="000C01DF">
        <w:t>вкладывающим</w:t>
      </w:r>
      <w:r>
        <w:t xml:space="preserve"> средства в развитие культуры в районе.</w:t>
      </w:r>
    </w:p>
    <w:p w:rsidR="00C60595" w:rsidRDefault="00566975" w:rsidP="0066247D">
      <w:pPr>
        <w:pStyle w:val="21"/>
        <w:numPr>
          <w:ilvl w:val="1"/>
          <w:numId w:val="15"/>
        </w:numPr>
        <w:shd w:val="clear" w:color="auto" w:fill="auto"/>
        <w:tabs>
          <w:tab w:val="left" w:pos="1045"/>
        </w:tabs>
        <w:spacing w:before="0" w:line="276" w:lineRule="auto"/>
        <w:ind w:firstLine="560"/>
      </w:pPr>
      <w:r>
        <w:t>Осуществлять контроль за целе</w:t>
      </w:r>
      <w:r w:rsidR="001D526A">
        <w:t>вым и эффективным использованием</w:t>
      </w:r>
      <w:r>
        <w:t xml:space="preserve"> средств бюджета района подведомственными организациями культуры учреждениями дополнительного образования детей.</w:t>
      </w:r>
    </w:p>
    <w:p w:rsidR="000C01DF" w:rsidRDefault="000C01DF" w:rsidP="0066247D">
      <w:pPr>
        <w:pStyle w:val="21"/>
        <w:shd w:val="clear" w:color="auto" w:fill="auto"/>
        <w:spacing w:before="0" w:line="276" w:lineRule="auto"/>
        <w:ind w:firstLine="500"/>
      </w:pPr>
      <w:r>
        <w:t>3.9.О</w:t>
      </w:r>
      <w:r w:rsidR="00566975">
        <w:t xml:space="preserve">рганизовывать и проводить конкурсы, фестивали, выставки-продажи аукционы, конференции, семинары, соревнования, музейный и </w:t>
      </w:r>
      <w:r>
        <w:t>библиотечный</w:t>
      </w:r>
      <w:r w:rsidR="00566975">
        <w:t xml:space="preserve"> обмен и другие мероприятия.</w:t>
      </w:r>
    </w:p>
    <w:p w:rsidR="00C60595" w:rsidRDefault="000C01DF" w:rsidP="0066247D">
      <w:pPr>
        <w:pStyle w:val="21"/>
        <w:shd w:val="clear" w:color="auto" w:fill="auto"/>
        <w:spacing w:before="0" w:line="276" w:lineRule="auto"/>
        <w:ind w:firstLine="500"/>
      </w:pPr>
      <w:r>
        <w:t>3.10</w:t>
      </w:r>
      <w:r w:rsidR="00566975">
        <w:t>.Готовить районные програм</w:t>
      </w:r>
      <w:r w:rsidR="00C463BB">
        <w:t>мы по финансированию организаций культуры, физической культуры и спорта, туризма и молодежной политики</w:t>
      </w:r>
      <w:r w:rsidR="00566975">
        <w:t>.</w:t>
      </w:r>
    </w:p>
    <w:p w:rsidR="00C60595" w:rsidRDefault="0066247D" w:rsidP="0066247D">
      <w:pPr>
        <w:pStyle w:val="21"/>
        <w:shd w:val="clear" w:color="auto" w:fill="auto"/>
        <w:spacing w:before="0" w:line="276" w:lineRule="auto"/>
        <w:ind w:firstLine="500"/>
      </w:pPr>
      <w:r>
        <w:t>3.11.</w:t>
      </w:r>
      <w:r w:rsidR="00566975">
        <w:t xml:space="preserve">Привлекать на договорной основе специалистов и экспертов </w:t>
      </w:r>
      <w:r w:rsidR="001D526A">
        <w:t xml:space="preserve">для </w:t>
      </w:r>
      <w:r w:rsidR="00566975">
        <w:lastRenderedPageBreak/>
        <w:t>консультаций при подготовке и рассмотрении вопросов в сфере культуры</w:t>
      </w:r>
      <w:r w:rsidR="00C463BB">
        <w:t>,</w:t>
      </w:r>
      <w:r w:rsidR="00566975">
        <w:t xml:space="preserve"> физической культуры и спорта, туризма и молодежной политики.</w:t>
      </w:r>
    </w:p>
    <w:p w:rsidR="00C60595" w:rsidRDefault="00566975" w:rsidP="0066247D">
      <w:pPr>
        <w:pStyle w:val="21"/>
        <w:numPr>
          <w:ilvl w:val="0"/>
          <w:numId w:val="16"/>
        </w:numPr>
        <w:shd w:val="clear" w:color="auto" w:fill="auto"/>
        <w:tabs>
          <w:tab w:val="left" w:pos="1097"/>
        </w:tabs>
        <w:spacing w:before="0" w:line="276" w:lineRule="auto"/>
        <w:ind w:firstLine="500"/>
      </w:pPr>
      <w:r>
        <w:t xml:space="preserve">Создавать на общественных началах советы по реализации </w:t>
      </w:r>
      <w:r w:rsidR="0066247D">
        <w:t>программ</w:t>
      </w:r>
      <w:r>
        <w:t xml:space="preserve"> </w:t>
      </w:r>
      <w:r w:rsidR="00C463BB">
        <w:t>в сфере культуры, физической культуры и спорта, туризма и молодежной политики</w:t>
      </w:r>
      <w:r>
        <w:t>.</w:t>
      </w:r>
    </w:p>
    <w:p w:rsidR="00C60595" w:rsidRDefault="00566975" w:rsidP="0066247D">
      <w:pPr>
        <w:pStyle w:val="21"/>
        <w:numPr>
          <w:ilvl w:val="0"/>
          <w:numId w:val="16"/>
        </w:numPr>
        <w:shd w:val="clear" w:color="auto" w:fill="auto"/>
        <w:tabs>
          <w:tab w:val="left" w:pos="1136"/>
        </w:tabs>
        <w:spacing w:before="0" w:line="276" w:lineRule="auto"/>
        <w:ind w:firstLine="500"/>
      </w:pPr>
      <w:r>
        <w:t>Готовить предложения главе администрации района о культурном молодежном, спортивном сотрудничестве с муниципальными образованиями регионами и городами Российской Федерации.</w:t>
      </w:r>
    </w:p>
    <w:p w:rsidR="00C60595" w:rsidRDefault="0066247D" w:rsidP="0066247D">
      <w:pPr>
        <w:pStyle w:val="21"/>
        <w:shd w:val="clear" w:color="auto" w:fill="auto"/>
        <w:tabs>
          <w:tab w:val="left" w:pos="284"/>
        </w:tabs>
        <w:spacing w:before="0" w:line="276" w:lineRule="auto"/>
        <w:ind w:firstLine="500"/>
      </w:pPr>
      <w:r>
        <w:t>3.14</w:t>
      </w:r>
      <w:r w:rsidR="00566975">
        <w:t>.Осуществлять контрол</w:t>
      </w:r>
      <w:r>
        <w:t xml:space="preserve">ь за состоянием статистического </w:t>
      </w:r>
      <w:r w:rsidR="00566975">
        <w:t>бухгалтерского учета и отчетности, з</w:t>
      </w:r>
      <w:r>
        <w:t xml:space="preserve">а эффективностью использования </w:t>
      </w:r>
      <w:r w:rsidR="00566975">
        <w:t xml:space="preserve"> сохранностью имущества, соблюдением норм и правил охраны труда здоровья работников, техники безопасности в подведомственных учреждения</w:t>
      </w:r>
      <w:r w:rsidR="00C463BB">
        <w:t>х</w:t>
      </w:r>
      <w:r w:rsidR="00566975">
        <w:t xml:space="preserve"> Отделу </w:t>
      </w:r>
      <w:r w:rsidR="00C463BB">
        <w:t>культуры, физической культуры и спорта, туризма и молодежной политики</w:t>
      </w:r>
      <w:r w:rsidR="00566975">
        <w:t xml:space="preserve"> и</w:t>
      </w:r>
      <w:r w:rsidR="00C463BB">
        <w:t xml:space="preserve"> </w:t>
      </w:r>
      <w:r w:rsidR="00566975">
        <w:t>учреждений дополнительного образования детей.</w:t>
      </w:r>
    </w:p>
    <w:p w:rsidR="00C60595" w:rsidRDefault="00566975" w:rsidP="0066247D">
      <w:pPr>
        <w:pStyle w:val="21"/>
        <w:shd w:val="clear" w:color="auto" w:fill="auto"/>
        <w:spacing w:before="0" w:after="286" w:line="276" w:lineRule="auto"/>
        <w:ind w:firstLine="500"/>
      </w:pPr>
      <w:r>
        <w:t xml:space="preserve">3.15.Запрашивать в установленном порядке у организаций и </w:t>
      </w:r>
      <w:r w:rsidR="0066247D">
        <w:t>предприятий</w:t>
      </w:r>
      <w:r>
        <w:t xml:space="preserve"> материалы, необходимые для осуществлен</w:t>
      </w:r>
      <w:r w:rsidR="001D526A">
        <w:t>ия возложенных на Отдел культуры</w:t>
      </w:r>
      <w:r>
        <w:t xml:space="preserve"> задач и функций.</w:t>
      </w:r>
    </w:p>
    <w:p w:rsidR="001440F0" w:rsidRPr="001440F0" w:rsidRDefault="00566975" w:rsidP="001440F0">
      <w:pPr>
        <w:widowControl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bookmarkStart w:id="1" w:name="bookmark5"/>
      <w:r w:rsidRPr="001440F0">
        <w:rPr>
          <w:rFonts w:ascii="Times New Roman" w:hAnsi="Times New Roman" w:cs="Times New Roman"/>
          <w:b/>
          <w:sz w:val="28"/>
          <w:szCs w:val="28"/>
        </w:rPr>
        <w:t xml:space="preserve">4. </w:t>
      </w:r>
      <w:bookmarkEnd w:id="1"/>
      <w:r w:rsidR="0056529F">
        <w:rPr>
          <w:rFonts w:ascii="Times New Roman" w:hAnsi="Times New Roman" w:cs="Times New Roman"/>
          <w:b/>
          <w:sz w:val="28"/>
          <w:szCs w:val="28"/>
        </w:rPr>
        <w:t>СТРУКТУРА ОТДЕЛА</w:t>
      </w:r>
    </w:p>
    <w:p w:rsidR="00C60595" w:rsidRPr="001440F0" w:rsidRDefault="00C60595" w:rsidP="001440F0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595" w:rsidRDefault="00566975" w:rsidP="00FA039F">
      <w:pPr>
        <w:pStyle w:val="21"/>
        <w:shd w:val="clear" w:color="auto" w:fill="auto"/>
        <w:spacing w:before="0" w:line="276" w:lineRule="auto"/>
        <w:ind w:firstLine="500"/>
      </w:pPr>
      <w:r>
        <w:t xml:space="preserve">4.1.Отдел возглавляет начальник отдела культуры, физической культуры </w:t>
      </w:r>
      <w:r w:rsidR="005A7B74">
        <w:t xml:space="preserve">и </w:t>
      </w:r>
      <w:r>
        <w:t>спорта, туризма и молодежной политики, назначаемый на должность</w:t>
      </w:r>
      <w:r w:rsidR="005A7B74">
        <w:t xml:space="preserve"> и </w:t>
      </w:r>
      <w:r>
        <w:t xml:space="preserve"> освобождаемый от должности в установлен</w:t>
      </w:r>
      <w:r w:rsidR="001440F0">
        <w:t>ном порядке Г</w:t>
      </w:r>
      <w:r w:rsidR="0066247D">
        <w:t xml:space="preserve">лавой администрации </w:t>
      </w:r>
      <w:r>
        <w:t>района.</w:t>
      </w:r>
    </w:p>
    <w:p w:rsidR="00C60595" w:rsidRDefault="00566975" w:rsidP="00FA039F">
      <w:pPr>
        <w:pStyle w:val="21"/>
        <w:numPr>
          <w:ilvl w:val="0"/>
          <w:numId w:val="17"/>
        </w:numPr>
        <w:shd w:val="clear" w:color="auto" w:fill="auto"/>
        <w:tabs>
          <w:tab w:val="left" w:pos="993"/>
        </w:tabs>
        <w:spacing w:before="0" w:line="276" w:lineRule="auto"/>
        <w:ind w:firstLine="500"/>
      </w:pPr>
      <w:r>
        <w:t>Начальник Отдела:</w:t>
      </w:r>
    </w:p>
    <w:p w:rsidR="00C60595" w:rsidRDefault="00566975" w:rsidP="00FA039F">
      <w:pPr>
        <w:pStyle w:val="21"/>
        <w:numPr>
          <w:ilvl w:val="0"/>
          <w:numId w:val="18"/>
        </w:numPr>
        <w:shd w:val="clear" w:color="auto" w:fill="auto"/>
        <w:tabs>
          <w:tab w:val="left" w:pos="873"/>
        </w:tabs>
        <w:spacing w:before="0" w:line="276" w:lineRule="auto"/>
        <w:ind w:firstLine="640"/>
      </w:pPr>
      <w:r>
        <w:t>выступает без доверенности от имени Отдела;</w:t>
      </w:r>
    </w:p>
    <w:p w:rsidR="00C60595" w:rsidRDefault="00566975" w:rsidP="00FA039F">
      <w:pPr>
        <w:pStyle w:val="21"/>
        <w:numPr>
          <w:ilvl w:val="0"/>
          <w:numId w:val="18"/>
        </w:numPr>
        <w:shd w:val="clear" w:color="auto" w:fill="auto"/>
        <w:tabs>
          <w:tab w:val="left" w:pos="837"/>
        </w:tabs>
        <w:spacing w:before="0" w:line="276" w:lineRule="auto"/>
        <w:ind w:firstLine="640"/>
      </w:pPr>
      <w:r>
        <w:t xml:space="preserve">несет персональную ответственность за выполнение возложенных </w:t>
      </w:r>
      <w:r w:rsidR="0066247D">
        <w:rPr>
          <w:lang w:eastAsia="en-US" w:bidi="en-US"/>
        </w:rPr>
        <w:t>на</w:t>
      </w:r>
      <w:r w:rsidRPr="00912146">
        <w:rPr>
          <w:lang w:eastAsia="en-US" w:bidi="en-US"/>
        </w:rPr>
        <w:t xml:space="preserve"> </w:t>
      </w:r>
      <w:r>
        <w:t>Отдел задач и осуществление им своих функций;</w:t>
      </w:r>
    </w:p>
    <w:p w:rsidR="00C60595" w:rsidRDefault="00566975" w:rsidP="00FA039F">
      <w:pPr>
        <w:pStyle w:val="21"/>
        <w:numPr>
          <w:ilvl w:val="0"/>
          <w:numId w:val="18"/>
        </w:numPr>
        <w:shd w:val="clear" w:color="auto" w:fill="auto"/>
        <w:tabs>
          <w:tab w:val="left" w:pos="878"/>
        </w:tabs>
        <w:spacing w:before="0" w:line="276" w:lineRule="auto"/>
        <w:ind w:firstLine="640"/>
      </w:pPr>
      <w:r>
        <w:t>руководит на основе единоначалия деятельностью Отдела;</w:t>
      </w:r>
    </w:p>
    <w:p w:rsidR="00C60595" w:rsidRDefault="00566975" w:rsidP="00FA039F">
      <w:pPr>
        <w:pStyle w:val="21"/>
        <w:numPr>
          <w:ilvl w:val="0"/>
          <w:numId w:val="18"/>
        </w:numPr>
        <w:shd w:val="clear" w:color="auto" w:fill="auto"/>
        <w:tabs>
          <w:tab w:val="left" w:pos="803"/>
        </w:tabs>
        <w:spacing w:before="0" w:line="276" w:lineRule="auto"/>
        <w:ind w:firstLine="640"/>
      </w:pPr>
      <w:r>
        <w:t xml:space="preserve">вносит в установленном порядке на </w:t>
      </w:r>
      <w:r w:rsidR="0066247D">
        <w:t>рассмотрение администрации района</w:t>
      </w:r>
      <w:r>
        <w:t xml:space="preserve"> проекты нормативных актов и иных </w:t>
      </w:r>
      <w:r w:rsidR="005A7B74">
        <w:t>документов по вопросам, входящих</w:t>
      </w:r>
      <w:r>
        <w:t xml:space="preserve"> </w:t>
      </w:r>
      <w:r w:rsidR="005A7B74">
        <w:t xml:space="preserve">в </w:t>
      </w:r>
      <w:r>
        <w:t>компетенцию Отдела.</w:t>
      </w:r>
    </w:p>
    <w:p w:rsidR="00C60595" w:rsidRDefault="00566975" w:rsidP="00FA039F">
      <w:pPr>
        <w:pStyle w:val="21"/>
        <w:numPr>
          <w:ilvl w:val="0"/>
          <w:numId w:val="18"/>
        </w:numPr>
        <w:shd w:val="clear" w:color="auto" w:fill="auto"/>
        <w:tabs>
          <w:tab w:val="left" w:pos="878"/>
        </w:tabs>
        <w:spacing w:before="0" w:line="276" w:lineRule="auto"/>
        <w:ind w:firstLine="640"/>
      </w:pPr>
      <w:r>
        <w:t>распределяет должностные обязанности между специалистами Отдела;</w:t>
      </w:r>
    </w:p>
    <w:p w:rsidR="00C60595" w:rsidRDefault="00566975" w:rsidP="00FA039F">
      <w:pPr>
        <w:pStyle w:val="21"/>
        <w:numPr>
          <w:ilvl w:val="0"/>
          <w:numId w:val="18"/>
        </w:numPr>
        <w:shd w:val="clear" w:color="auto" w:fill="auto"/>
        <w:tabs>
          <w:tab w:val="left" w:pos="803"/>
        </w:tabs>
        <w:spacing w:before="0" w:line="276" w:lineRule="auto"/>
        <w:ind w:firstLine="640"/>
      </w:pPr>
      <w:r>
        <w:t xml:space="preserve">представляет интересы Отдела в государственных и иных организациях </w:t>
      </w:r>
      <w:r w:rsidR="005A7B74">
        <w:t xml:space="preserve">в </w:t>
      </w:r>
      <w:r>
        <w:t>соответствии с действующим законодательством и настоящим Положение</w:t>
      </w:r>
      <w:r w:rsidR="005A7B74">
        <w:t>м,</w:t>
      </w:r>
      <w:r>
        <w:t xml:space="preserve"> управляет закрепленным за Отдело</w:t>
      </w:r>
      <w:r w:rsidR="005A7B74">
        <w:t>м имуществом, заключает договора</w:t>
      </w:r>
      <w:r>
        <w:t>, выда</w:t>
      </w:r>
      <w:r w:rsidR="0066247D">
        <w:t>ет</w:t>
      </w:r>
      <w:r>
        <w:t xml:space="preserve"> доверенности, открывает лицевые счета, а при необходимости, другие счета;</w:t>
      </w:r>
    </w:p>
    <w:p w:rsidR="00C60595" w:rsidRDefault="00566975" w:rsidP="00FA039F">
      <w:pPr>
        <w:pStyle w:val="21"/>
        <w:shd w:val="clear" w:color="auto" w:fill="auto"/>
        <w:spacing w:before="0" w:line="276" w:lineRule="auto"/>
        <w:ind w:firstLine="780"/>
      </w:pPr>
      <w:r>
        <w:t>- осуществляет другие полномочия в</w:t>
      </w:r>
      <w:r w:rsidR="00FA039F">
        <w:t xml:space="preserve"> соответствии с законодательством</w:t>
      </w:r>
      <w:r>
        <w:t xml:space="preserve"> Российской Федерации и Республики Дагестан, а также решениями орган</w:t>
      </w:r>
      <w:r w:rsidR="0054549F">
        <w:t>ов</w:t>
      </w:r>
      <w:r>
        <w:t xml:space="preserve"> местного самоуправления.</w:t>
      </w:r>
    </w:p>
    <w:p w:rsidR="00C60595" w:rsidRDefault="00566975" w:rsidP="00FA039F">
      <w:pPr>
        <w:pStyle w:val="21"/>
        <w:numPr>
          <w:ilvl w:val="0"/>
          <w:numId w:val="17"/>
        </w:numPr>
        <w:shd w:val="clear" w:color="auto" w:fill="auto"/>
        <w:tabs>
          <w:tab w:val="left" w:pos="1134"/>
        </w:tabs>
        <w:spacing w:before="0" w:line="276" w:lineRule="auto"/>
        <w:ind w:firstLine="640"/>
      </w:pPr>
      <w:r>
        <w:lastRenderedPageBreak/>
        <w:t xml:space="preserve">Для рассмотрения и выработки рекомендаций по наиболее </w:t>
      </w:r>
      <w:r w:rsidR="00FA039F">
        <w:t>важным</w:t>
      </w:r>
      <w:r>
        <w:t xml:space="preserve"> вопросам, относящимся к компетенции Отдела, при нем могут образовывать</w:t>
      </w:r>
      <w:r w:rsidR="0054549F">
        <w:t>ся</w:t>
      </w:r>
    </w:p>
    <w:p w:rsidR="00C60595" w:rsidRDefault="00566975" w:rsidP="00FA039F">
      <w:pPr>
        <w:pStyle w:val="21"/>
        <w:shd w:val="clear" w:color="auto" w:fill="auto"/>
        <w:spacing w:before="0" w:line="276" w:lineRule="auto"/>
      </w:pPr>
      <w:r>
        <w:t xml:space="preserve">на общественных началах совещательные органы, действующие на </w:t>
      </w:r>
      <w:r w:rsidR="00FA039F">
        <w:t>основании</w:t>
      </w:r>
      <w:r>
        <w:t xml:space="preserve"> положений, утверждаемых руководителем Отдела.</w:t>
      </w:r>
    </w:p>
    <w:p w:rsidR="00C60595" w:rsidRDefault="00566975" w:rsidP="00FA039F">
      <w:pPr>
        <w:pStyle w:val="21"/>
        <w:numPr>
          <w:ilvl w:val="0"/>
          <w:numId w:val="17"/>
        </w:numPr>
        <w:shd w:val="clear" w:color="auto" w:fill="auto"/>
        <w:tabs>
          <w:tab w:val="left" w:pos="1351"/>
        </w:tabs>
        <w:spacing w:before="0" w:line="276" w:lineRule="auto"/>
        <w:ind w:firstLine="760"/>
      </w:pPr>
      <w:r>
        <w:t xml:space="preserve">В своей деятельности руководитель Отдела </w:t>
      </w:r>
      <w:r w:rsidR="00FA039F">
        <w:t>непосредственно</w:t>
      </w:r>
      <w:r>
        <w:t xml:space="preserve"> подчиняется заместителю Главы администрации района по социально</w:t>
      </w:r>
      <w:r w:rsidR="0054549F">
        <w:t>й</w:t>
      </w:r>
      <w:r>
        <w:t xml:space="preserve"> политике.</w:t>
      </w:r>
    </w:p>
    <w:p w:rsidR="00C60595" w:rsidRDefault="00566975" w:rsidP="00FA039F">
      <w:pPr>
        <w:pStyle w:val="21"/>
        <w:numPr>
          <w:ilvl w:val="0"/>
          <w:numId w:val="17"/>
        </w:numPr>
        <w:shd w:val="clear" w:color="auto" w:fill="auto"/>
        <w:tabs>
          <w:tab w:val="left" w:pos="1288"/>
        </w:tabs>
        <w:spacing w:before="0" w:line="276" w:lineRule="auto"/>
        <w:ind w:firstLine="760"/>
      </w:pPr>
      <w:r>
        <w:t>В период отсутствия Р</w:t>
      </w:r>
      <w:r w:rsidR="00FA039F">
        <w:t>уководителя Отдела его полномочия</w:t>
      </w:r>
      <w:r>
        <w:t xml:space="preserve"> осуществляет один из специалистов </w:t>
      </w:r>
      <w:r w:rsidR="00727A2B">
        <w:t>Отдела, определяемый Руководителем Отдела.</w:t>
      </w:r>
    </w:p>
    <w:p w:rsidR="0054549F" w:rsidRDefault="0054549F" w:rsidP="0054549F">
      <w:pPr>
        <w:pStyle w:val="21"/>
        <w:shd w:val="clear" w:color="auto" w:fill="auto"/>
        <w:tabs>
          <w:tab w:val="left" w:pos="1288"/>
        </w:tabs>
        <w:spacing w:before="0" w:line="276" w:lineRule="auto"/>
        <w:ind w:left="760"/>
      </w:pPr>
    </w:p>
    <w:p w:rsidR="0054549F" w:rsidRDefault="0054549F" w:rsidP="005454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5A7B74">
        <w:rPr>
          <w:rFonts w:ascii="Times New Roman" w:hAnsi="Times New Roman" w:cs="Times New Roman"/>
          <w:b/>
          <w:sz w:val="28"/>
          <w:szCs w:val="28"/>
        </w:rPr>
        <w:t>ИМУЩЕСТВО И СРЕДС</w:t>
      </w:r>
      <w:r w:rsidR="00712561">
        <w:rPr>
          <w:rFonts w:ascii="Times New Roman" w:hAnsi="Times New Roman" w:cs="Times New Roman"/>
          <w:b/>
          <w:sz w:val="28"/>
          <w:szCs w:val="28"/>
        </w:rPr>
        <w:t>ТВА ОТДЕЛА</w:t>
      </w:r>
    </w:p>
    <w:p w:rsidR="00712561" w:rsidRDefault="00712561" w:rsidP="0071256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561" w:rsidRPr="00712561" w:rsidRDefault="00712561" w:rsidP="00712561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561">
        <w:rPr>
          <w:rFonts w:ascii="Times New Roman" w:hAnsi="Times New Roman" w:cs="Times New Roman"/>
          <w:sz w:val="28"/>
          <w:szCs w:val="28"/>
        </w:rPr>
        <w:t>5.1.Имущество Отдела является муниципальной собственностью</w:t>
      </w:r>
      <w:r w:rsidR="008A73A5">
        <w:rPr>
          <w:rFonts w:ascii="Times New Roman" w:hAnsi="Times New Roman" w:cs="Times New Roman"/>
          <w:sz w:val="28"/>
          <w:szCs w:val="28"/>
        </w:rPr>
        <w:t>,</w:t>
      </w:r>
      <w:r w:rsidRPr="00712561">
        <w:rPr>
          <w:rFonts w:ascii="Times New Roman" w:hAnsi="Times New Roman" w:cs="Times New Roman"/>
          <w:sz w:val="28"/>
          <w:szCs w:val="28"/>
        </w:rPr>
        <w:t xml:space="preserve"> закрепляется за Отдел</w:t>
      </w:r>
      <w:r w:rsidR="008A73A5">
        <w:rPr>
          <w:rFonts w:ascii="Times New Roman" w:hAnsi="Times New Roman" w:cs="Times New Roman"/>
          <w:sz w:val="28"/>
          <w:szCs w:val="28"/>
        </w:rPr>
        <w:t>ом</w:t>
      </w:r>
      <w:r w:rsidRPr="00712561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 в соответствии</w:t>
      </w:r>
      <w:r w:rsidR="008A73A5">
        <w:rPr>
          <w:rFonts w:ascii="Times New Roman" w:hAnsi="Times New Roman" w:cs="Times New Roman"/>
          <w:sz w:val="28"/>
          <w:szCs w:val="28"/>
        </w:rPr>
        <w:t xml:space="preserve"> с </w:t>
      </w:r>
      <w:r w:rsidRPr="00712561">
        <w:rPr>
          <w:rFonts w:ascii="Times New Roman" w:hAnsi="Times New Roman" w:cs="Times New Roman"/>
          <w:sz w:val="28"/>
          <w:szCs w:val="28"/>
        </w:rPr>
        <w:t>договором, заключенным с Отделом экономики</w:t>
      </w:r>
      <w:r w:rsidR="00A55BAB">
        <w:rPr>
          <w:rFonts w:ascii="Times New Roman" w:hAnsi="Times New Roman" w:cs="Times New Roman"/>
          <w:sz w:val="28"/>
          <w:szCs w:val="28"/>
        </w:rPr>
        <w:t>, прогнозирования и инвестиций</w:t>
      </w:r>
      <w:r w:rsidRPr="00712561">
        <w:rPr>
          <w:rFonts w:ascii="Times New Roman" w:hAnsi="Times New Roman" w:cs="Times New Roman"/>
          <w:sz w:val="28"/>
          <w:szCs w:val="28"/>
        </w:rPr>
        <w:t xml:space="preserve"> администрации района.</w:t>
      </w:r>
    </w:p>
    <w:p w:rsidR="00712561" w:rsidRDefault="00712561" w:rsidP="00712561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561">
        <w:rPr>
          <w:rFonts w:ascii="Times New Roman" w:hAnsi="Times New Roman" w:cs="Times New Roman"/>
          <w:sz w:val="28"/>
          <w:szCs w:val="28"/>
        </w:rPr>
        <w:t xml:space="preserve">5.2. Отдел распоряжается средствами в </w:t>
      </w:r>
      <w:r>
        <w:rPr>
          <w:rFonts w:ascii="Times New Roman" w:hAnsi="Times New Roman" w:cs="Times New Roman"/>
          <w:sz w:val="28"/>
          <w:szCs w:val="28"/>
        </w:rPr>
        <w:t>пределах выделенных ем</w:t>
      </w:r>
      <w:r w:rsidR="008A73A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бюджетных ассигнований в соответствии с нормами бюджетного законодательства.</w:t>
      </w:r>
    </w:p>
    <w:p w:rsidR="00712561" w:rsidRDefault="00712561" w:rsidP="00712561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2561" w:rsidRDefault="00712561" w:rsidP="00712561">
      <w:pPr>
        <w:pStyle w:val="aa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561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ПРЕКРАЩЕНИЕ ДЕЯТЕЛЬНОСТИ ОТДЕЛА</w:t>
      </w:r>
    </w:p>
    <w:p w:rsidR="00712561" w:rsidRDefault="00712561" w:rsidP="00712561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6BC1" w:rsidRDefault="00712561" w:rsidP="00776BC1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BC1">
        <w:rPr>
          <w:rFonts w:ascii="Times New Roman" w:hAnsi="Times New Roman" w:cs="Times New Roman"/>
          <w:sz w:val="28"/>
          <w:szCs w:val="28"/>
        </w:rPr>
        <w:t>6.1. Прекращение деятельности Отдела осуществляется путем ликвидации или реорганизации в порядке, установленном де</w:t>
      </w:r>
      <w:r w:rsidR="00776BC1" w:rsidRPr="00776BC1">
        <w:rPr>
          <w:rFonts w:ascii="Times New Roman" w:hAnsi="Times New Roman" w:cs="Times New Roman"/>
          <w:sz w:val="28"/>
          <w:szCs w:val="28"/>
        </w:rPr>
        <w:t>йствующим законодательством.</w:t>
      </w:r>
    </w:p>
    <w:p w:rsidR="00776BC1" w:rsidRDefault="00776BC1" w:rsidP="00776BC1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При реорганизации и ликвидации Отдела, увольняемым работникам гарантируются права, установленные действующим законодательством.</w:t>
      </w:r>
    </w:p>
    <w:p w:rsidR="00776BC1" w:rsidRPr="00776BC1" w:rsidRDefault="00776BC1" w:rsidP="00776BC1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В случае ликвидации Отдела муниципальное  имущество, закрепленное за ним на праве оперативного управления, подлежит возврату собственнику.   </w:t>
      </w:r>
    </w:p>
    <w:p w:rsidR="00712561" w:rsidRPr="00776BC1" w:rsidRDefault="00712561" w:rsidP="00776BC1">
      <w:pPr>
        <w:pStyle w:val="aa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76BC1" w:rsidRDefault="0054549F" w:rsidP="00776BC1">
      <w:pPr>
        <w:pStyle w:val="30"/>
        <w:shd w:val="clear" w:color="auto" w:fill="auto"/>
        <w:tabs>
          <w:tab w:val="left" w:pos="2303"/>
        </w:tabs>
        <w:spacing w:before="0" w:after="312" w:line="2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525614">
        <w:rPr>
          <w:sz w:val="28"/>
          <w:szCs w:val="28"/>
        </w:rPr>
        <w:t>.УСЛОВИЯ РАБОТЫ</w:t>
      </w:r>
    </w:p>
    <w:p w:rsidR="00FD4B2F" w:rsidRPr="00776BC1" w:rsidRDefault="00FD4B2F" w:rsidP="00776BC1">
      <w:pPr>
        <w:pStyle w:val="30"/>
        <w:shd w:val="clear" w:color="auto" w:fill="auto"/>
        <w:spacing w:before="0" w:after="312" w:line="276" w:lineRule="auto"/>
        <w:jc w:val="both"/>
        <w:rPr>
          <w:b w:val="0"/>
        </w:rPr>
      </w:pPr>
      <w:r w:rsidRPr="00FD4B2F">
        <w:t xml:space="preserve">  </w:t>
      </w:r>
      <w:r w:rsidR="00776BC1">
        <w:tab/>
      </w:r>
      <w:r w:rsidRPr="00776BC1">
        <w:rPr>
          <w:b w:val="0"/>
          <w:sz w:val="28"/>
          <w:szCs w:val="28"/>
        </w:rPr>
        <w:t>Режим</w:t>
      </w:r>
      <w:r w:rsidR="008A73A5">
        <w:rPr>
          <w:b w:val="0"/>
          <w:sz w:val="28"/>
          <w:szCs w:val="28"/>
        </w:rPr>
        <w:t xml:space="preserve"> работы отдела</w:t>
      </w:r>
      <w:r w:rsidRPr="00776BC1">
        <w:rPr>
          <w:b w:val="0"/>
          <w:sz w:val="28"/>
          <w:szCs w:val="28"/>
        </w:rPr>
        <w:t xml:space="preserve"> культуры, физической культуры спорта, туризма и молодежной политики Администрации</w:t>
      </w:r>
      <w:r w:rsidR="001D58D2">
        <w:rPr>
          <w:b w:val="0"/>
          <w:sz w:val="28"/>
          <w:szCs w:val="28"/>
        </w:rPr>
        <w:t xml:space="preserve"> определяется в соответствии с п</w:t>
      </w:r>
      <w:r w:rsidRPr="00776BC1">
        <w:rPr>
          <w:b w:val="0"/>
          <w:sz w:val="28"/>
          <w:szCs w:val="28"/>
        </w:rPr>
        <w:t>равилами внутреннего трудового распорядка.</w:t>
      </w:r>
    </w:p>
    <w:p w:rsidR="00FD4B2F" w:rsidRPr="00776BC1" w:rsidRDefault="00FD4B2F" w:rsidP="00776BC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C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A0F4C" w:rsidRDefault="003A0F4C" w:rsidP="003A0F4C">
      <w:pPr>
        <w:pStyle w:val="21"/>
        <w:shd w:val="clear" w:color="auto" w:fill="auto"/>
        <w:tabs>
          <w:tab w:val="left" w:pos="1118"/>
        </w:tabs>
        <w:spacing w:before="0" w:line="276" w:lineRule="auto"/>
      </w:pPr>
      <w:r>
        <w:t xml:space="preserve">С должностной инструкцией ознакомлен(а) </w:t>
      </w:r>
      <w:r w:rsidRPr="009D31B8">
        <w:rPr>
          <w:b/>
        </w:rPr>
        <w:t>__________________</w:t>
      </w:r>
    </w:p>
    <w:p w:rsidR="003A0F4C" w:rsidRPr="009D31B8" w:rsidRDefault="003A0F4C" w:rsidP="003A0F4C">
      <w:pPr>
        <w:pStyle w:val="21"/>
        <w:shd w:val="clear" w:color="auto" w:fill="auto"/>
        <w:tabs>
          <w:tab w:val="left" w:pos="1118"/>
        </w:tabs>
        <w:spacing w:before="0"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подпись </w:t>
      </w:r>
    </w:p>
    <w:p w:rsidR="003A0F4C" w:rsidRDefault="003A0F4C" w:rsidP="003A0F4C">
      <w:pPr>
        <w:pStyle w:val="21"/>
        <w:shd w:val="clear" w:color="auto" w:fill="auto"/>
        <w:tabs>
          <w:tab w:val="left" w:pos="1118"/>
        </w:tabs>
        <w:spacing w:before="0" w:line="276" w:lineRule="auto"/>
      </w:pPr>
    </w:p>
    <w:p w:rsidR="003A0F4C" w:rsidRDefault="003A0F4C" w:rsidP="003A0F4C">
      <w:pPr>
        <w:pStyle w:val="21"/>
        <w:shd w:val="clear" w:color="auto" w:fill="auto"/>
        <w:tabs>
          <w:tab w:val="left" w:pos="1118"/>
        </w:tabs>
        <w:spacing w:before="0" w:line="276" w:lineRule="auto"/>
      </w:pPr>
      <w:r>
        <w:t xml:space="preserve">1 экз. копии получил(а) на руки </w:t>
      </w:r>
      <w:r w:rsidRPr="009D31B8">
        <w:rPr>
          <w:b/>
        </w:rPr>
        <w:t>__________________</w:t>
      </w:r>
      <w:r>
        <w:rPr>
          <w:b/>
        </w:rPr>
        <w:t xml:space="preserve">      ______________</w:t>
      </w:r>
    </w:p>
    <w:p w:rsidR="003A0F4C" w:rsidRPr="009D31B8" w:rsidRDefault="003A0F4C" w:rsidP="003A0F4C">
      <w:pPr>
        <w:pStyle w:val="21"/>
        <w:shd w:val="clear" w:color="auto" w:fill="auto"/>
        <w:tabs>
          <w:tab w:val="left" w:pos="1118"/>
        </w:tabs>
        <w:spacing w:before="0"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подпись                                                             дата</w:t>
      </w:r>
    </w:p>
    <w:p w:rsidR="00776BC1" w:rsidRDefault="00776BC1" w:rsidP="00276B78">
      <w:pPr>
        <w:pStyle w:val="30"/>
        <w:shd w:val="clear" w:color="auto" w:fill="auto"/>
        <w:tabs>
          <w:tab w:val="left" w:pos="2303"/>
        </w:tabs>
        <w:spacing w:before="0" w:after="312" w:line="260" w:lineRule="exact"/>
        <w:rPr>
          <w:sz w:val="28"/>
          <w:szCs w:val="28"/>
        </w:rPr>
      </w:pPr>
    </w:p>
    <w:sectPr w:rsidR="00776BC1" w:rsidSect="002E5F01">
      <w:footerReference w:type="default" r:id="rId8"/>
      <w:pgSz w:w="11900" w:h="16840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FF3" w:rsidRDefault="00A81FF3" w:rsidP="00C60595">
      <w:r>
        <w:separator/>
      </w:r>
    </w:p>
  </w:endnote>
  <w:endnote w:type="continuationSeparator" w:id="1">
    <w:p w:rsidR="00A81FF3" w:rsidRDefault="00A81FF3" w:rsidP="00C60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595" w:rsidRDefault="0053611A">
    <w:pPr>
      <w:rPr>
        <w:sz w:val="2"/>
        <w:szCs w:val="2"/>
      </w:rPr>
    </w:pPr>
    <w:r w:rsidRPr="0053611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8.6pt;margin-top:615.9pt;width:155.05pt;height:4.8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60595" w:rsidRDefault="00566975">
                <w:pPr>
                  <w:pStyle w:val="a6"/>
                  <w:shd w:val="clear" w:color="auto" w:fill="auto"/>
                  <w:tabs>
                    <w:tab w:val="right" w:pos="3101"/>
                  </w:tabs>
                  <w:spacing w:line="240" w:lineRule="auto"/>
                </w:pPr>
                <w:r>
                  <w:rPr>
                    <w:rStyle w:val="a7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FF3" w:rsidRDefault="00A81FF3"/>
  </w:footnote>
  <w:footnote w:type="continuationSeparator" w:id="1">
    <w:p w:rsidR="00A81FF3" w:rsidRDefault="00A81FF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0C01"/>
    <w:multiLevelType w:val="multilevel"/>
    <w:tmpl w:val="80E662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6E54FD"/>
    <w:multiLevelType w:val="multilevel"/>
    <w:tmpl w:val="8664392A"/>
    <w:lvl w:ilvl="0">
      <w:start w:val="9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342DE"/>
    <w:multiLevelType w:val="multilevel"/>
    <w:tmpl w:val="224AD624"/>
    <w:lvl w:ilvl="0">
      <w:start w:val="5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7A6B7F"/>
    <w:multiLevelType w:val="multilevel"/>
    <w:tmpl w:val="57E671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6B69E8"/>
    <w:multiLevelType w:val="multilevel"/>
    <w:tmpl w:val="8EC6BD14"/>
    <w:lvl w:ilvl="0">
      <w:start w:val="1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061565"/>
    <w:multiLevelType w:val="multilevel"/>
    <w:tmpl w:val="DBE0D5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8D2352"/>
    <w:multiLevelType w:val="multilevel"/>
    <w:tmpl w:val="81587D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E260DF"/>
    <w:multiLevelType w:val="multilevel"/>
    <w:tmpl w:val="4096174A"/>
    <w:lvl w:ilvl="0">
      <w:start w:val="16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73601A"/>
    <w:multiLevelType w:val="multilevel"/>
    <w:tmpl w:val="1A8024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CB7E65"/>
    <w:multiLevelType w:val="multilevel"/>
    <w:tmpl w:val="CD1ADB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EC097B"/>
    <w:multiLevelType w:val="multilevel"/>
    <w:tmpl w:val="ACB65AE6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5B3123"/>
    <w:multiLevelType w:val="multilevel"/>
    <w:tmpl w:val="7952C6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C10DCC"/>
    <w:multiLevelType w:val="multilevel"/>
    <w:tmpl w:val="DD8861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AE19F9"/>
    <w:multiLevelType w:val="multilevel"/>
    <w:tmpl w:val="1D664FC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247E99"/>
    <w:multiLevelType w:val="multilevel"/>
    <w:tmpl w:val="00367630"/>
    <w:lvl w:ilvl="0">
      <w:start w:val="1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8B4358"/>
    <w:multiLevelType w:val="multilevel"/>
    <w:tmpl w:val="AC0E3612"/>
    <w:lvl w:ilvl="0">
      <w:start w:val="26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9E095E"/>
    <w:multiLevelType w:val="multilevel"/>
    <w:tmpl w:val="F4FCF5E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272B2A"/>
    <w:multiLevelType w:val="multilevel"/>
    <w:tmpl w:val="40DCA31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5823E6E"/>
    <w:multiLevelType w:val="multilevel"/>
    <w:tmpl w:val="8B68AF3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E21833"/>
    <w:multiLevelType w:val="multilevel"/>
    <w:tmpl w:val="388E180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2F7352"/>
    <w:multiLevelType w:val="multilevel"/>
    <w:tmpl w:val="9DA4139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D2040D"/>
    <w:multiLevelType w:val="multilevel"/>
    <w:tmpl w:val="361E9EB0"/>
    <w:lvl w:ilvl="0">
      <w:start w:val="10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AD2D5B"/>
    <w:multiLevelType w:val="multilevel"/>
    <w:tmpl w:val="5882ECC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1533A8"/>
    <w:multiLevelType w:val="hybridMultilevel"/>
    <w:tmpl w:val="848A2D14"/>
    <w:lvl w:ilvl="0" w:tplc="B8E48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D7EC1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2628A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CB2C86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69008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31E65E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9D2F8D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8725FA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91A01A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>
    <w:nsid w:val="5B3C64D9"/>
    <w:multiLevelType w:val="multilevel"/>
    <w:tmpl w:val="304AEA2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3A0CA6"/>
    <w:multiLevelType w:val="multilevel"/>
    <w:tmpl w:val="FCC6B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452C56"/>
    <w:multiLevelType w:val="multilevel"/>
    <w:tmpl w:val="3A72865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0C1650"/>
    <w:multiLevelType w:val="multilevel"/>
    <w:tmpl w:val="6C1600A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AC613A"/>
    <w:multiLevelType w:val="multilevel"/>
    <w:tmpl w:val="7D468166"/>
    <w:lvl w:ilvl="0">
      <w:start w:val="5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3E262C"/>
    <w:multiLevelType w:val="multilevel"/>
    <w:tmpl w:val="2A845378"/>
    <w:lvl w:ilvl="0">
      <w:start w:val="2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D26712"/>
    <w:multiLevelType w:val="multilevel"/>
    <w:tmpl w:val="C6005FA0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18"/>
  </w:num>
  <w:num w:numId="4">
    <w:abstractNumId w:val="2"/>
  </w:num>
  <w:num w:numId="5">
    <w:abstractNumId w:val="26"/>
  </w:num>
  <w:num w:numId="6">
    <w:abstractNumId w:val="14"/>
  </w:num>
  <w:num w:numId="7">
    <w:abstractNumId w:val="13"/>
  </w:num>
  <w:num w:numId="8">
    <w:abstractNumId w:val="30"/>
  </w:num>
  <w:num w:numId="9">
    <w:abstractNumId w:val="28"/>
  </w:num>
  <w:num w:numId="10">
    <w:abstractNumId w:val="21"/>
  </w:num>
  <w:num w:numId="11">
    <w:abstractNumId w:val="4"/>
  </w:num>
  <w:num w:numId="12">
    <w:abstractNumId w:val="7"/>
  </w:num>
  <w:num w:numId="13">
    <w:abstractNumId w:val="29"/>
  </w:num>
  <w:num w:numId="14">
    <w:abstractNumId w:val="15"/>
  </w:num>
  <w:num w:numId="15">
    <w:abstractNumId w:val="22"/>
  </w:num>
  <w:num w:numId="16">
    <w:abstractNumId w:val="10"/>
  </w:num>
  <w:num w:numId="17">
    <w:abstractNumId w:val="19"/>
  </w:num>
  <w:num w:numId="18">
    <w:abstractNumId w:val="11"/>
  </w:num>
  <w:num w:numId="19">
    <w:abstractNumId w:val="3"/>
  </w:num>
  <w:num w:numId="20">
    <w:abstractNumId w:val="8"/>
  </w:num>
  <w:num w:numId="21">
    <w:abstractNumId w:val="20"/>
  </w:num>
  <w:num w:numId="22">
    <w:abstractNumId w:val="24"/>
  </w:num>
  <w:num w:numId="23">
    <w:abstractNumId w:val="16"/>
  </w:num>
  <w:num w:numId="24">
    <w:abstractNumId w:val="27"/>
  </w:num>
  <w:num w:numId="2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5"/>
  </w:num>
  <w:num w:numId="27">
    <w:abstractNumId w:val="0"/>
  </w:num>
  <w:num w:numId="28">
    <w:abstractNumId w:val="6"/>
  </w:num>
  <w:num w:numId="29">
    <w:abstractNumId w:val="12"/>
  </w:num>
  <w:num w:numId="30">
    <w:abstractNumId w:val="5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60595"/>
    <w:rsid w:val="00082D58"/>
    <w:rsid w:val="000868AF"/>
    <w:rsid w:val="000C01DF"/>
    <w:rsid w:val="000F13CC"/>
    <w:rsid w:val="000F5F54"/>
    <w:rsid w:val="000F6309"/>
    <w:rsid w:val="001440F0"/>
    <w:rsid w:val="001D526A"/>
    <w:rsid w:val="001D58D2"/>
    <w:rsid w:val="001F496A"/>
    <w:rsid w:val="002171F7"/>
    <w:rsid w:val="0022349D"/>
    <w:rsid w:val="00276B78"/>
    <w:rsid w:val="002C0676"/>
    <w:rsid w:val="002D6B70"/>
    <w:rsid w:val="002D7EF7"/>
    <w:rsid w:val="002E5F01"/>
    <w:rsid w:val="0036432B"/>
    <w:rsid w:val="00370F30"/>
    <w:rsid w:val="003A0F4C"/>
    <w:rsid w:val="003F2B43"/>
    <w:rsid w:val="00434BB0"/>
    <w:rsid w:val="004528D6"/>
    <w:rsid w:val="00460CFD"/>
    <w:rsid w:val="00487EA3"/>
    <w:rsid w:val="00525614"/>
    <w:rsid w:val="00535E54"/>
    <w:rsid w:val="0053611A"/>
    <w:rsid w:val="005438B5"/>
    <w:rsid w:val="0054549F"/>
    <w:rsid w:val="00545A04"/>
    <w:rsid w:val="0056529F"/>
    <w:rsid w:val="00566975"/>
    <w:rsid w:val="005A4DA0"/>
    <w:rsid w:val="005A7B74"/>
    <w:rsid w:val="00613899"/>
    <w:rsid w:val="0066247D"/>
    <w:rsid w:val="00666E8F"/>
    <w:rsid w:val="00677169"/>
    <w:rsid w:val="00712561"/>
    <w:rsid w:val="00727A2B"/>
    <w:rsid w:val="00756B8B"/>
    <w:rsid w:val="00761AFC"/>
    <w:rsid w:val="00766875"/>
    <w:rsid w:val="00776BC1"/>
    <w:rsid w:val="007A0395"/>
    <w:rsid w:val="00814EA2"/>
    <w:rsid w:val="00846634"/>
    <w:rsid w:val="00857364"/>
    <w:rsid w:val="00860F29"/>
    <w:rsid w:val="00867387"/>
    <w:rsid w:val="008A73A5"/>
    <w:rsid w:val="008C19CC"/>
    <w:rsid w:val="008F7032"/>
    <w:rsid w:val="00912146"/>
    <w:rsid w:val="009226F4"/>
    <w:rsid w:val="00922F8E"/>
    <w:rsid w:val="00933879"/>
    <w:rsid w:val="009600AF"/>
    <w:rsid w:val="009D31B8"/>
    <w:rsid w:val="00A07AD7"/>
    <w:rsid w:val="00A53A4D"/>
    <w:rsid w:val="00A55BAB"/>
    <w:rsid w:val="00A81FF3"/>
    <w:rsid w:val="00AC672D"/>
    <w:rsid w:val="00AD016B"/>
    <w:rsid w:val="00B345D1"/>
    <w:rsid w:val="00BF42E6"/>
    <w:rsid w:val="00BF5E35"/>
    <w:rsid w:val="00C45C66"/>
    <w:rsid w:val="00C463BB"/>
    <w:rsid w:val="00C60595"/>
    <w:rsid w:val="00CB1CD5"/>
    <w:rsid w:val="00CF75F3"/>
    <w:rsid w:val="00D82E18"/>
    <w:rsid w:val="00DA0653"/>
    <w:rsid w:val="00E04D6F"/>
    <w:rsid w:val="00E20406"/>
    <w:rsid w:val="00E21551"/>
    <w:rsid w:val="00E77DD7"/>
    <w:rsid w:val="00EB146D"/>
    <w:rsid w:val="00EC6CFA"/>
    <w:rsid w:val="00EE73EB"/>
    <w:rsid w:val="00F322AB"/>
    <w:rsid w:val="00FA039F"/>
    <w:rsid w:val="00FD4B2F"/>
    <w:rsid w:val="00FE3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059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0595"/>
    <w:rPr>
      <w:color w:val="3B98D3"/>
      <w:u w:val="single"/>
    </w:rPr>
  </w:style>
  <w:style w:type="character" w:customStyle="1" w:styleId="5Exact">
    <w:name w:val="Основной текст (5) Exact"/>
    <w:basedOn w:val="a0"/>
    <w:rsid w:val="00C605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Exact">
    <w:name w:val="Основной текст (2) Exact"/>
    <w:basedOn w:val="a0"/>
    <w:rsid w:val="00C60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C60595"/>
    <w:rPr>
      <w:strike/>
    </w:rPr>
  </w:style>
  <w:style w:type="character" w:customStyle="1" w:styleId="Exact">
    <w:name w:val="Подпись к картинке Exact"/>
    <w:basedOn w:val="a0"/>
    <w:link w:val="a4"/>
    <w:rsid w:val="00C605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1">
    <w:name w:val="Подпись к картинке (2) Exact"/>
    <w:basedOn w:val="a0"/>
    <w:link w:val="20"/>
    <w:rsid w:val="00C605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C605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C605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C60595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C605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1"/>
    <w:rsid w:val="00C60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_"/>
    <w:basedOn w:val="a0"/>
    <w:link w:val="23"/>
    <w:rsid w:val="00C605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C6059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6ArialNarrow12pt0pt">
    <w:name w:val="Основной текст (6) + Arial Narrow;12 pt;Интервал 0 pt"/>
    <w:basedOn w:val="6"/>
    <w:rsid w:val="00C60595"/>
    <w:rPr>
      <w:rFonts w:ascii="Arial Narrow" w:eastAsia="Arial Narrow" w:hAnsi="Arial Narrow" w:cs="Arial Narrow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 (2)"/>
    <w:basedOn w:val="2"/>
    <w:rsid w:val="00C60595"/>
    <w:rPr>
      <w:strike/>
      <w:color w:val="000000"/>
      <w:spacing w:val="0"/>
      <w:w w:val="100"/>
      <w:position w:val="0"/>
      <w:lang w:val="ru-RU" w:eastAsia="ru-RU" w:bidi="ru-RU"/>
    </w:rPr>
  </w:style>
  <w:style w:type="character" w:customStyle="1" w:styleId="213pt">
    <w:name w:val="Основной текст (2) + 13 pt"/>
    <w:basedOn w:val="2"/>
    <w:rsid w:val="00C60595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3pt0">
    <w:name w:val="Основной текст (2) + 13 pt"/>
    <w:basedOn w:val="2"/>
    <w:rsid w:val="00C60595"/>
    <w:rPr>
      <w:strike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2pt-1pt">
    <w:name w:val="Основной текст (2) + 12 pt;Курсив;Интервал -1 pt"/>
    <w:basedOn w:val="2"/>
    <w:rsid w:val="00C60595"/>
    <w:rPr>
      <w:i/>
      <w:iCs/>
      <w:strike/>
      <w:color w:val="000000"/>
      <w:spacing w:val="-20"/>
      <w:w w:val="100"/>
      <w:position w:val="0"/>
      <w:sz w:val="24"/>
      <w:szCs w:val="24"/>
      <w:lang w:val="ru-RU" w:eastAsia="ru-RU" w:bidi="ru-RU"/>
    </w:rPr>
  </w:style>
  <w:style w:type="character" w:customStyle="1" w:styleId="51">
    <w:name w:val="Основной текст (5) + Малые прописные"/>
    <w:basedOn w:val="5"/>
    <w:rsid w:val="00C60595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605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2pt-1pt0">
    <w:name w:val="Основной текст (2) + 12 pt;Курсив;Интервал -1 pt"/>
    <w:basedOn w:val="2"/>
    <w:rsid w:val="00C60595"/>
    <w:rPr>
      <w:i/>
      <w:iCs/>
      <w:color w:val="000000"/>
      <w:spacing w:val="-20"/>
      <w:w w:val="100"/>
      <w:position w:val="0"/>
      <w:sz w:val="24"/>
      <w:szCs w:val="24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C60595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27pt">
    <w:name w:val="Основной текст (2) + Интервал 7 pt"/>
    <w:basedOn w:val="2"/>
    <w:rsid w:val="00C60595"/>
    <w:rPr>
      <w:color w:val="000000"/>
      <w:spacing w:val="140"/>
      <w:w w:val="100"/>
      <w:position w:val="0"/>
      <w:lang w:val="ru-RU" w:eastAsia="ru-RU" w:bidi="ru-RU"/>
    </w:rPr>
  </w:style>
  <w:style w:type="character" w:customStyle="1" w:styleId="212pt">
    <w:name w:val="Основной текст (2) + 12 pt;Полужирный;Малые прописные"/>
    <w:basedOn w:val="2"/>
    <w:rsid w:val="00C60595"/>
    <w:rPr>
      <w:b/>
      <w:bCs/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Exact">
    <w:name w:val="Подпись к картинке (3) Exact"/>
    <w:basedOn w:val="a0"/>
    <w:link w:val="31"/>
    <w:rsid w:val="00C60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5">
    <w:name w:val="Колонтитул_"/>
    <w:basedOn w:val="a0"/>
    <w:link w:val="a6"/>
    <w:rsid w:val="00C60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7">
    <w:name w:val="Колонтитул"/>
    <w:basedOn w:val="a5"/>
    <w:rsid w:val="00C60595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C60595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1">
    <w:name w:val="Основной текст (2)"/>
    <w:basedOn w:val="a"/>
    <w:link w:val="2"/>
    <w:rsid w:val="00C60595"/>
    <w:pPr>
      <w:shd w:val="clear" w:color="auto" w:fill="FFFFFF"/>
      <w:spacing w:before="240" w:line="30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C605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Подпись к картинке (2)"/>
    <w:basedOn w:val="a"/>
    <w:link w:val="2Exact1"/>
    <w:rsid w:val="00C605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rsid w:val="00C60595"/>
    <w:pPr>
      <w:shd w:val="clear" w:color="auto" w:fill="FFFFFF"/>
      <w:spacing w:after="36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rsid w:val="00C60595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C60595"/>
    <w:pPr>
      <w:shd w:val="clear" w:color="auto" w:fill="FFFFFF"/>
      <w:spacing w:before="60" w:after="360" w:line="0" w:lineRule="atLeast"/>
    </w:pPr>
    <w:rPr>
      <w:rFonts w:ascii="Tahoma" w:eastAsia="Tahoma" w:hAnsi="Tahoma" w:cs="Tahoma"/>
      <w:sz w:val="21"/>
      <w:szCs w:val="21"/>
    </w:rPr>
  </w:style>
  <w:style w:type="paragraph" w:customStyle="1" w:styleId="23">
    <w:name w:val="Заголовок №2"/>
    <w:basedOn w:val="a"/>
    <w:link w:val="22"/>
    <w:rsid w:val="00C60595"/>
    <w:pPr>
      <w:shd w:val="clear" w:color="auto" w:fill="FFFFFF"/>
      <w:spacing w:line="302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C60595"/>
    <w:pPr>
      <w:shd w:val="clear" w:color="auto" w:fill="FFFFFF"/>
      <w:spacing w:line="298" w:lineRule="exact"/>
      <w:jc w:val="both"/>
    </w:pPr>
    <w:rPr>
      <w:rFonts w:ascii="Tahoma" w:eastAsia="Tahoma" w:hAnsi="Tahoma" w:cs="Tahoma"/>
      <w:spacing w:val="-10"/>
      <w:sz w:val="23"/>
      <w:szCs w:val="23"/>
    </w:rPr>
  </w:style>
  <w:style w:type="paragraph" w:customStyle="1" w:styleId="70">
    <w:name w:val="Основной текст (7)"/>
    <w:basedOn w:val="a"/>
    <w:link w:val="7"/>
    <w:rsid w:val="00C60595"/>
    <w:pPr>
      <w:shd w:val="clear" w:color="auto" w:fill="FFFFFF"/>
      <w:spacing w:before="4140" w:line="422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80">
    <w:name w:val="Основной текст (8)"/>
    <w:basedOn w:val="a"/>
    <w:link w:val="8"/>
    <w:rsid w:val="00C60595"/>
    <w:pPr>
      <w:shd w:val="clear" w:color="auto" w:fill="FFFFFF"/>
      <w:spacing w:line="0" w:lineRule="atLeast"/>
    </w:pPr>
    <w:rPr>
      <w:rFonts w:ascii="Consolas" w:eastAsia="Consolas" w:hAnsi="Consolas" w:cs="Consolas"/>
      <w:sz w:val="52"/>
      <w:szCs w:val="52"/>
    </w:rPr>
  </w:style>
  <w:style w:type="paragraph" w:customStyle="1" w:styleId="31">
    <w:name w:val="Подпись к картинке (3)"/>
    <w:basedOn w:val="a"/>
    <w:link w:val="3Exact"/>
    <w:rsid w:val="00C605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6">
    <w:name w:val="Колонтитул"/>
    <w:basedOn w:val="a"/>
    <w:link w:val="a5"/>
    <w:rsid w:val="00C605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styleId="a8">
    <w:name w:val="Balloon Text"/>
    <w:basedOn w:val="a"/>
    <w:link w:val="a9"/>
    <w:uiPriority w:val="99"/>
    <w:semiHidden/>
    <w:unhideWhenUsed/>
    <w:rsid w:val="009121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2146"/>
    <w:rPr>
      <w:rFonts w:ascii="Tahoma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AC672D"/>
    <w:rPr>
      <w:color w:val="000000"/>
    </w:rPr>
  </w:style>
  <w:style w:type="paragraph" w:styleId="ab">
    <w:name w:val="header"/>
    <w:basedOn w:val="a"/>
    <w:link w:val="ac"/>
    <w:uiPriority w:val="99"/>
    <w:semiHidden/>
    <w:unhideWhenUsed/>
    <w:rsid w:val="009600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600AF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9600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600AF"/>
    <w:rPr>
      <w:color w:val="000000"/>
    </w:rPr>
  </w:style>
  <w:style w:type="paragraph" w:customStyle="1" w:styleId="ConsPlusNormal">
    <w:name w:val="ConsPlusNormal"/>
    <w:rsid w:val="005438B5"/>
    <w:pPr>
      <w:autoSpaceDE w:val="0"/>
      <w:autoSpaceDN w:val="0"/>
    </w:pPr>
    <w:rPr>
      <w:rFonts w:ascii="Times New Roman" w:eastAsia="Times New Roman" w:hAnsi="Times New Roman" w:cs="Times New Roman"/>
      <w:sz w:val="26"/>
      <w:szCs w:val="20"/>
      <w:lang w:bidi="ar-SA"/>
    </w:rPr>
  </w:style>
  <w:style w:type="character" w:customStyle="1" w:styleId="25">
    <w:name w:val="Основной текст (2) + Малые прописные"/>
    <w:basedOn w:val="2"/>
    <w:rsid w:val="005438B5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26">
    <w:name w:val="Основной текст (2) + Полужирный"/>
    <w:basedOn w:val="2"/>
    <w:rsid w:val="005438B5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styleId="af">
    <w:name w:val="List Paragraph"/>
    <w:basedOn w:val="a"/>
    <w:uiPriority w:val="34"/>
    <w:qFormat/>
    <w:rsid w:val="00525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DC16A-8440-4637-9238-0693164B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8</Pages>
  <Words>2579</Words>
  <Characters>14704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cp:lastPrinted>2016-01-12T06:57:00Z</cp:lastPrinted>
  <dcterms:created xsi:type="dcterms:W3CDTF">2015-09-30T07:19:00Z</dcterms:created>
  <dcterms:modified xsi:type="dcterms:W3CDTF">2016-01-15T13:03:00Z</dcterms:modified>
</cp:coreProperties>
</file>