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6BC" w:rsidRDefault="00D636BC" w:rsidP="00D636BC">
      <w:pPr>
        <w:widowControl w:val="0"/>
        <w:autoSpaceDE w:val="0"/>
        <w:autoSpaceDN w:val="0"/>
        <w:adjustRightInd w:val="0"/>
        <w:jc w:val="center"/>
        <w:rPr>
          <w:spacing w:val="4"/>
          <w:sz w:val="32"/>
          <w:szCs w:val="32"/>
        </w:rPr>
      </w:pPr>
      <w:r>
        <w:rPr>
          <w:noProof/>
          <w:sz w:val="20"/>
          <w:szCs w:val="20"/>
        </w:rPr>
        <w:drawing>
          <wp:inline distT="0" distB="0" distL="0" distR="0">
            <wp:extent cx="690245" cy="716280"/>
            <wp:effectExtent l="19050" t="0" r="0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 РД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 РД-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8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6BC" w:rsidRDefault="00D636BC" w:rsidP="00D636BC">
      <w:pPr>
        <w:widowControl w:val="0"/>
        <w:autoSpaceDE w:val="0"/>
        <w:autoSpaceDN w:val="0"/>
        <w:adjustRightInd w:val="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ТЕРРИТОРИАЛЬНАЯ ИЗБИРАТЕЛЬНАЯ КОМИССИЯ КИЗИЛЮРТОВСКИЙ РАЙОН РЕСПУБЛИКИ ДАГЕСТАН</w:t>
      </w:r>
    </w:p>
    <w:p w:rsidR="00D636BC" w:rsidRDefault="00D636BC" w:rsidP="00D636BC">
      <w:pPr>
        <w:widowControl w:val="0"/>
        <w:autoSpaceDE w:val="0"/>
        <w:autoSpaceDN w:val="0"/>
        <w:adjustRightInd w:val="0"/>
        <w:jc w:val="center"/>
        <w:rPr>
          <w:sz w:val="34"/>
          <w:szCs w:val="34"/>
        </w:rPr>
      </w:pPr>
    </w:p>
    <w:p w:rsidR="00D636BC" w:rsidRDefault="00D636BC" w:rsidP="00D636BC">
      <w:pPr>
        <w:keepNext/>
        <w:widowControl w:val="0"/>
        <w:autoSpaceDE w:val="0"/>
        <w:autoSpaceDN w:val="0"/>
        <w:adjustRightInd w:val="0"/>
        <w:jc w:val="center"/>
        <w:outlineLvl w:val="2"/>
        <w:rPr>
          <w:b/>
          <w:bCs/>
          <w:spacing w:val="60"/>
          <w:sz w:val="34"/>
          <w:szCs w:val="34"/>
        </w:rPr>
      </w:pPr>
      <w:r>
        <w:rPr>
          <w:b/>
          <w:bCs/>
          <w:spacing w:val="60"/>
          <w:sz w:val="34"/>
          <w:szCs w:val="34"/>
        </w:rPr>
        <w:t>ПОСТАНОВЛЕНИЕ</w:t>
      </w:r>
    </w:p>
    <w:p w:rsidR="00D636BC" w:rsidRDefault="00D636BC" w:rsidP="00D636BC">
      <w:pPr>
        <w:widowControl w:val="0"/>
        <w:autoSpaceDE w:val="0"/>
        <w:autoSpaceDN w:val="0"/>
        <w:adjustRightInd w:val="0"/>
        <w:jc w:val="center"/>
        <w:rPr>
          <w:sz w:val="16"/>
          <w:szCs w:val="20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3249"/>
        <w:gridCol w:w="3107"/>
        <w:gridCol w:w="3107"/>
      </w:tblGrid>
      <w:tr w:rsidR="00D636BC" w:rsidTr="00D636BC"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636BC" w:rsidRDefault="00D636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28"/>
                <w:lang w:eastAsia="en-US"/>
              </w:rPr>
            </w:pPr>
            <w:r>
              <w:rPr>
                <w:lang w:eastAsia="en-US"/>
              </w:rPr>
              <w:t>09 января  2019 г.</w:t>
            </w:r>
          </w:p>
        </w:tc>
        <w:tc>
          <w:tcPr>
            <w:tcW w:w="3107" w:type="dxa"/>
          </w:tcPr>
          <w:p w:rsidR="00D636BC" w:rsidRDefault="00D636BC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kern w:val="28"/>
                <w:lang w:eastAsia="en-US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636BC" w:rsidRDefault="00D636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28"/>
                <w:lang w:eastAsia="en-US"/>
              </w:rPr>
            </w:pPr>
            <w:r>
              <w:rPr>
                <w:lang w:eastAsia="en-US"/>
              </w:rPr>
              <w:t xml:space="preserve">№ 01 -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</w:tr>
    </w:tbl>
    <w:p w:rsidR="00D636BC" w:rsidRDefault="00D636BC" w:rsidP="00D636BC">
      <w:pPr>
        <w:widowControl w:val="0"/>
        <w:autoSpaceDN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г. </w:t>
      </w:r>
      <w:proofErr w:type="spellStart"/>
      <w:r>
        <w:rPr>
          <w:bCs/>
          <w:sz w:val="24"/>
          <w:szCs w:val="24"/>
        </w:rPr>
        <w:t>Кизилюрт</w:t>
      </w:r>
      <w:proofErr w:type="spellEnd"/>
    </w:p>
    <w:p w:rsidR="00D636BC" w:rsidRDefault="00D636BC" w:rsidP="00D636BC">
      <w:pPr>
        <w:widowControl w:val="0"/>
        <w:autoSpaceDE w:val="0"/>
        <w:autoSpaceDN w:val="0"/>
        <w:adjustRightInd w:val="0"/>
        <w:jc w:val="right"/>
        <w:rPr>
          <w:noProof/>
        </w:rPr>
      </w:pPr>
    </w:p>
    <w:p w:rsidR="00D636BC" w:rsidRDefault="00D636BC" w:rsidP="00D636BC">
      <w:pPr>
        <w:ind w:right="75"/>
        <w:jc w:val="center"/>
        <w:rPr>
          <w:b/>
        </w:rPr>
      </w:pPr>
      <w:r>
        <w:t> </w:t>
      </w:r>
      <w:r>
        <w:rPr>
          <w:b/>
        </w:rPr>
        <w:t xml:space="preserve">О </w:t>
      </w:r>
      <w:r w:rsidR="00A813CD">
        <w:rPr>
          <w:b/>
        </w:rPr>
        <w:t>П</w:t>
      </w:r>
      <w:r>
        <w:rPr>
          <w:b/>
        </w:rPr>
        <w:t xml:space="preserve">лане мероприятий по повышению правовой культуры организаторов и участников избирательного процесса </w:t>
      </w:r>
    </w:p>
    <w:p w:rsidR="00D636BC" w:rsidRDefault="00D636BC" w:rsidP="00D636BC">
      <w:pPr>
        <w:ind w:right="75"/>
        <w:jc w:val="center"/>
        <w:rPr>
          <w:b/>
        </w:rPr>
      </w:pPr>
      <w:r>
        <w:rPr>
          <w:b/>
        </w:rPr>
        <w:t xml:space="preserve">в </w:t>
      </w:r>
      <w:proofErr w:type="spellStart"/>
      <w:r>
        <w:rPr>
          <w:b/>
        </w:rPr>
        <w:t>Кизилюртовском</w:t>
      </w:r>
      <w:proofErr w:type="spellEnd"/>
      <w:r>
        <w:rPr>
          <w:b/>
        </w:rPr>
        <w:t xml:space="preserve"> районе Республики Дагестан на 2019 год</w:t>
      </w:r>
    </w:p>
    <w:p w:rsidR="00D636BC" w:rsidRDefault="00D636BC" w:rsidP="00D636BC">
      <w:pPr>
        <w:pStyle w:val="3"/>
        <w:spacing w:after="0"/>
        <w:ind w:right="74"/>
        <w:jc w:val="center"/>
        <w:rPr>
          <w:b/>
          <w:sz w:val="28"/>
          <w:szCs w:val="28"/>
        </w:rPr>
      </w:pPr>
    </w:p>
    <w:p w:rsidR="00D636BC" w:rsidRDefault="00D636BC" w:rsidP="00D636BC">
      <w:pPr>
        <w:spacing w:line="360" w:lineRule="auto"/>
        <w:ind w:right="75" w:firstLine="709"/>
        <w:jc w:val="both"/>
      </w:pPr>
      <w:r>
        <w:t xml:space="preserve">Заслушав информацию члена территориальной избирательной комиссии Кизилюртовского района Гаджиева Р.М.,  о плане основных мероприятий по повышению правовой культуры организаторов и участников избирательного процесса в </w:t>
      </w:r>
      <w:proofErr w:type="spellStart"/>
      <w:r>
        <w:t>Кизилюртовском</w:t>
      </w:r>
      <w:proofErr w:type="spellEnd"/>
      <w:r>
        <w:t xml:space="preserve"> районе Республики Дагестан на 2019 год Территориальная избирательная комиссия Кизилюртовского района  </w:t>
      </w:r>
      <w:r>
        <w:rPr>
          <w:b/>
          <w:bCs/>
        </w:rPr>
        <w:t>постановляет</w:t>
      </w:r>
      <w:r>
        <w:rPr>
          <w:bCs/>
        </w:rPr>
        <w:t>:</w:t>
      </w:r>
      <w:r>
        <w:t xml:space="preserve"> </w:t>
      </w:r>
    </w:p>
    <w:p w:rsidR="00D636BC" w:rsidRDefault="00D636BC" w:rsidP="00D636BC">
      <w:pPr>
        <w:pStyle w:val="31"/>
      </w:pPr>
      <w:r>
        <w:t xml:space="preserve"> 1. Утвердить план основных мероприятий по повышению правовой культуры организаторов и участников избирательного процесса на 2019 год.</w:t>
      </w:r>
    </w:p>
    <w:p w:rsidR="00D636BC" w:rsidRDefault="00D636BC" w:rsidP="00D636BC">
      <w:pPr>
        <w:spacing w:line="360" w:lineRule="auto"/>
        <w:ind w:firstLine="709"/>
        <w:jc w:val="both"/>
      </w:pPr>
      <w:r>
        <w:rPr>
          <w:lang/>
        </w:rPr>
        <w:t xml:space="preserve"> </w:t>
      </w:r>
      <w:r>
        <w:t xml:space="preserve">2. Возложить  контроль  за выполнением   плана работы </w:t>
      </w:r>
      <w:proofErr w:type="gramStart"/>
      <w:r>
        <w:t>по</w:t>
      </w:r>
      <w:proofErr w:type="gramEnd"/>
      <w:r>
        <w:t xml:space="preserve"> повышению правовой культуры организаторов и участников избирательного процесса в </w:t>
      </w:r>
      <w:proofErr w:type="spellStart"/>
      <w:r>
        <w:t>Кизилюртовском</w:t>
      </w:r>
      <w:proofErr w:type="spellEnd"/>
      <w:r>
        <w:t xml:space="preserve"> районе на 2019 год на члена ТИК Гаджиева </w:t>
      </w:r>
      <w:proofErr w:type="spellStart"/>
      <w:r>
        <w:t>Рахматула</w:t>
      </w:r>
      <w:proofErr w:type="spellEnd"/>
      <w:r>
        <w:t xml:space="preserve"> Магомедовича.   </w:t>
      </w:r>
    </w:p>
    <w:p w:rsidR="00D636BC" w:rsidRDefault="00D636BC" w:rsidP="00D636BC">
      <w:pPr>
        <w:spacing w:line="360" w:lineRule="auto"/>
        <w:ind w:firstLine="709"/>
        <w:jc w:val="both"/>
      </w:pPr>
      <w:r>
        <w:t>3. Опубликовать настоящее постановление в газете ВЕСТНИК Кизилюртовского района  и разместить на сайте  «МР Кизилюртовский район» в сети интернет.</w:t>
      </w:r>
    </w:p>
    <w:tbl>
      <w:tblPr>
        <w:tblW w:w="4885" w:type="pct"/>
        <w:jc w:val="center"/>
        <w:tblLook w:val="04A0"/>
      </w:tblPr>
      <w:tblGrid>
        <w:gridCol w:w="5136"/>
        <w:gridCol w:w="4215"/>
      </w:tblGrid>
      <w:tr w:rsidR="00D636BC" w:rsidTr="00D636BC">
        <w:trPr>
          <w:jc w:val="center"/>
        </w:trPr>
        <w:tc>
          <w:tcPr>
            <w:tcW w:w="2746" w:type="pct"/>
          </w:tcPr>
          <w:p w:rsidR="00697DDB" w:rsidRDefault="00D636BC" w:rsidP="00697DDB">
            <w:pPr>
              <w:jc w:val="center"/>
            </w:pPr>
            <w:r>
              <w:t xml:space="preserve">                                                          Председатель Территориальной избирательной комиссии Кизилюртовского района </w:t>
            </w:r>
          </w:p>
        </w:tc>
        <w:tc>
          <w:tcPr>
            <w:tcW w:w="2254" w:type="pct"/>
            <w:hideMark/>
          </w:tcPr>
          <w:p w:rsidR="00697DDB" w:rsidRDefault="00D636BC" w:rsidP="00697DDB">
            <w:pPr>
              <w:jc w:val="center"/>
            </w:pPr>
            <w:r>
              <w:br/>
            </w:r>
            <w:r>
              <w:br/>
              <w:t>Н.Н. Камилов</w:t>
            </w:r>
          </w:p>
        </w:tc>
      </w:tr>
    </w:tbl>
    <w:p w:rsidR="00697DDB" w:rsidRDefault="00697DDB" w:rsidP="00697DDB">
      <w:r>
        <w:t xml:space="preserve"> </w:t>
      </w:r>
    </w:p>
    <w:sectPr w:rsidR="00697DDB" w:rsidSect="00EC2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636BC"/>
    <w:rsid w:val="0068576F"/>
    <w:rsid w:val="00697DDB"/>
    <w:rsid w:val="00A813CD"/>
    <w:rsid w:val="00D636BC"/>
    <w:rsid w:val="00EC2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6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D636BC"/>
    <w:pPr>
      <w:spacing w:after="120"/>
    </w:pPr>
    <w:rPr>
      <w:sz w:val="16"/>
      <w:szCs w:val="16"/>
      <w:lang/>
    </w:rPr>
  </w:style>
  <w:style w:type="character" w:customStyle="1" w:styleId="30">
    <w:name w:val="Основной текст 3 Знак"/>
    <w:basedOn w:val="a0"/>
    <w:link w:val="3"/>
    <w:semiHidden/>
    <w:rsid w:val="00D636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unhideWhenUsed/>
    <w:rsid w:val="00D636BC"/>
    <w:pPr>
      <w:spacing w:line="360" w:lineRule="auto"/>
      <w:ind w:firstLine="709"/>
      <w:jc w:val="both"/>
    </w:pPr>
    <w:rPr>
      <w:lang/>
    </w:rPr>
  </w:style>
  <w:style w:type="character" w:customStyle="1" w:styleId="32">
    <w:name w:val="Основной текст с отступом 3 Знак"/>
    <w:basedOn w:val="a0"/>
    <w:link w:val="31"/>
    <w:semiHidden/>
    <w:rsid w:val="00D636B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36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6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1112</Characters>
  <Application>Microsoft Office Word</Application>
  <DocSecurity>0</DocSecurity>
  <Lines>9</Lines>
  <Paragraphs>2</Paragraphs>
  <ScaleCrop>false</ScaleCrop>
  <Company>Grizli777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6</cp:revision>
  <dcterms:created xsi:type="dcterms:W3CDTF">2019-01-10T08:38:00Z</dcterms:created>
  <dcterms:modified xsi:type="dcterms:W3CDTF">2019-01-10T08:43:00Z</dcterms:modified>
</cp:coreProperties>
</file>