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62" w:rsidRDefault="00795F62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795F62" w:rsidRDefault="00795F62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795F62">
        <w:rPr>
          <w:rFonts w:ascii="Times New Roman" w:eastAsia="HiddenHorzOCR" w:hAnsi="Times New Roman" w:cs="Times New Roman"/>
          <w:b/>
          <w:sz w:val="28"/>
          <w:szCs w:val="28"/>
        </w:rPr>
        <w:t>Предварительные итоги социально–экономического развития муниципального района «Кизилюртовский район»  за 9 месяцев 2016 года, ожидаемые итоги социально-экономического развития муниципального  района «Кизилюртовский район» за 2016 год</w:t>
      </w:r>
    </w:p>
    <w:p w:rsidR="00795F62" w:rsidRDefault="00795F62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795F62" w:rsidRPr="004443F8" w:rsidRDefault="00795F62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795F62" w:rsidRPr="004443F8" w:rsidRDefault="00795F6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Администрация муниципального района «Кизилюртовский район»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отмечает, что социально-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э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кономическое развитие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района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за 2015 год характеризовалось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ростом темпов большинства основных экономических показателей развития.</w:t>
      </w:r>
    </w:p>
    <w:p w:rsidR="00795F62" w:rsidRPr="004443F8" w:rsidRDefault="00795F62" w:rsidP="0079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В целях обеспечения роста основных экономических и социальных показателей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в условиях сложной экономической и финансовой ситуации 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районе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проводилась работа по выполнению ряда мероприятий, направленных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развитие экономики и социальной сферы. </w:t>
      </w:r>
      <w:proofErr w:type="gramStart"/>
      <w:r w:rsidRPr="004443F8">
        <w:rPr>
          <w:rFonts w:ascii="Times New Roman" w:eastAsia="HiddenHorzOCR" w:hAnsi="Times New Roman" w:cs="Times New Roman"/>
          <w:sz w:val="28"/>
          <w:szCs w:val="28"/>
        </w:rPr>
        <w:t>Продолжилась реализация указов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Президента Российской Федерации от 7 мая 2012 г. № 596-602 и № 606,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приоритетных проектов развития Республики Дагестан,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определенных Указом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Главы Республики Дагестан от 2 ноября 2015 г. № 262, Плана мероприятий по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реализации постановления Правительства Российской Федерации от 23 декабря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2014 г. № 1444 «О первоочередных мерах по обеспечению опережающего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развития Республики Дагестан», утвержденного постановлением Правительства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Республики Дагестан от 31</w:t>
      </w:r>
      <w:proofErr w:type="gramEnd"/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декабря 2015 г. № 713.</w:t>
      </w:r>
    </w:p>
    <w:p w:rsidR="00795F62" w:rsidRDefault="00795F6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В рамках антикризисных мер в р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айоне проводились мероприятия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оптимизации бюджетных расходов, ликвидации и реорганизации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неэффективных государственных и унитарных предприятий, развитию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реального сектора экономики, оказанию содействия малому бизнесу.</w:t>
      </w:r>
    </w:p>
    <w:p w:rsidR="00795F62" w:rsidRDefault="00795F62" w:rsidP="00C0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Постановлением</w:t>
      </w:r>
      <w:r w:rsidR="00C07988">
        <w:rPr>
          <w:rFonts w:ascii="Times New Roman" w:eastAsia="HiddenHorzOCR" w:hAnsi="Times New Roman" w:cs="Times New Roman"/>
          <w:sz w:val="28"/>
          <w:szCs w:val="28"/>
        </w:rPr>
        <w:t xml:space="preserve"> администрацией</w:t>
      </w:r>
      <w:r w:rsidR="00C07988" w:rsidRPr="00C0798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07988">
        <w:rPr>
          <w:rFonts w:ascii="Times New Roman" w:eastAsia="HiddenHorzOCR" w:hAnsi="Times New Roman" w:cs="Times New Roman"/>
          <w:sz w:val="28"/>
          <w:szCs w:val="28"/>
        </w:rPr>
        <w:t xml:space="preserve">муниципального района «Кизилюртовский район» от 21.12.2015г. №151 утверждена  </w:t>
      </w:r>
      <w:r w:rsidRPr="00795F62">
        <w:rPr>
          <w:rFonts w:ascii="Times New Roman" w:eastAsia="HiddenHorzOCR" w:hAnsi="Times New Roman" w:cs="Times New Roman"/>
          <w:sz w:val="28"/>
          <w:szCs w:val="28"/>
        </w:rPr>
        <w:t>комплексн</w:t>
      </w:r>
      <w:r w:rsidR="00C07988">
        <w:rPr>
          <w:rFonts w:ascii="Times New Roman" w:eastAsia="HiddenHorzOCR" w:hAnsi="Times New Roman" w:cs="Times New Roman"/>
          <w:sz w:val="28"/>
          <w:szCs w:val="28"/>
        </w:rPr>
        <w:t xml:space="preserve">ая </w:t>
      </w:r>
      <w:r w:rsidRPr="00795F62">
        <w:rPr>
          <w:rFonts w:ascii="Times New Roman" w:eastAsia="HiddenHorzOCR" w:hAnsi="Times New Roman" w:cs="Times New Roman"/>
          <w:sz w:val="28"/>
          <w:szCs w:val="28"/>
        </w:rPr>
        <w:t>программ</w:t>
      </w:r>
      <w:r w:rsidR="00C07988">
        <w:rPr>
          <w:rFonts w:ascii="Times New Roman" w:eastAsia="HiddenHorzOCR" w:hAnsi="Times New Roman" w:cs="Times New Roman"/>
          <w:sz w:val="28"/>
          <w:szCs w:val="28"/>
        </w:rPr>
        <w:t>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95F62">
        <w:rPr>
          <w:rFonts w:ascii="Times New Roman" w:eastAsia="HiddenHorzOCR" w:hAnsi="Times New Roman" w:cs="Times New Roman"/>
          <w:sz w:val="28"/>
          <w:szCs w:val="28"/>
        </w:rPr>
        <w:t xml:space="preserve">социально-экономического развития МР «Кизилюртовский район»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95F62">
        <w:rPr>
          <w:rFonts w:ascii="Times New Roman" w:eastAsia="HiddenHorzOCR" w:hAnsi="Times New Roman" w:cs="Times New Roman"/>
          <w:sz w:val="28"/>
          <w:szCs w:val="28"/>
        </w:rPr>
        <w:t>на 2016-2018 годы</w:t>
      </w:r>
      <w:r w:rsidR="00C07988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795F62" w:rsidRPr="004443F8" w:rsidRDefault="00795F6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Принимались меры по повышению инвестиционной активности,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развитию инфраструктуры, государственной поддержке малого и среднего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предпринимательства, строительству и вводу в действие жилья, объектов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производственного и социально-культурного назначения.</w:t>
      </w:r>
    </w:p>
    <w:p w:rsidR="00C971F6" w:rsidRPr="00166A0C" w:rsidRDefault="00795F6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Итоги социально-экономического развития </w:t>
      </w:r>
      <w:r w:rsidR="0098515D" w:rsidRPr="00795F62">
        <w:rPr>
          <w:rFonts w:ascii="Times New Roman" w:eastAsia="HiddenHorzOCR" w:hAnsi="Times New Roman" w:cs="Times New Roman"/>
          <w:sz w:val="28"/>
          <w:szCs w:val="28"/>
        </w:rPr>
        <w:t xml:space="preserve">МР «Кизилюртовский район» </w:t>
      </w:r>
      <w:r w:rsidRPr="00166A0C">
        <w:rPr>
          <w:rFonts w:ascii="Times New Roman" w:eastAsia="HiddenHorzOCR" w:hAnsi="Times New Roman" w:cs="Times New Roman"/>
          <w:sz w:val="28"/>
          <w:szCs w:val="28"/>
        </w:rPr>
        <w:t xml:space="preserve">за </w:t>
      </w:r>
      <w:r w:rsidR="0098515D" w:rsidRPr="00166A0C">
        <w:rPr>
          <w:rFonts w:ascii="Times New Roman" w:eastAsia="HiddenHorzOCR" w:hAnsi="Times New Roman" w:cs="Times New Roman"/>
          <w:sz w:val="28"/>
          <w:szCs w:val="28"/>
        </w:rPr>
        <w:t>девять месяцев</w:t>
      </w:r>
      <w:r w:rsidRPr="00166A0C">
        <w:rPr>
          <w:rFonts w:ascii="Times New Roman" w:eastAsia="HiddenHorzOCR" w:hAnsi="Times New Roman" w:cs="Times New Roman"/>
          <w:sz w:val="28"/>
          <w:szCs w:val="28"/>
        </w:rPr>
        <w:t xml:space="preserve">  2016 года также характеризуются ростом темпов большинства основных экономических показателей развития. </w:t>
      </w:r>
    </w:p>
    <w:p w:rsidR="00AC54B6" w:rsidRPr="00166A0C" w:rsidRDefault="00795F6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66A0C">
        <w:rPr>
          <w:rFonts w:ascii="Times New Roman" w:eastAsia="HiddenHorzOCR" w:hAnsi="Times New Roman" w:cs="Times New Roman"/>
          <w:sz w:val="28"/>
          <w:szCs w:val="28"/>
        </w:rPr>
        <w:t>Величина темпов промышленного производства, строительства и объема платных услуг населению за январь-</w:t>
      </w:r>
      <w:r w:rsidR="00C971F6" w:rsidRPr="00166A0C">
        <w:rPr>
          <w:rFonts w:ascii="Times New Roman" w:eastAsia="HiddenHorzOCR" w:hAnsi="Times New Roman" w:cs="Times New Roman"/>
          <w:sz w:val="28"/>
          <w:szCs w:val="28"/>
        </w:rPr>
        <w:t>сентябрь</w:t>
      </w:r>
      <w:r w:rsidRPr="00166A0C">
        <w:rPr>
          <w:rFonts w:ascii="Times New Roman" w:eastAsia="HiddenHorzOCR" w:hAnsi="Times New Roman" w:cs="Times New Roman"/>
          <w:sz w:val="28"/>
          <w:szCs w:val="28"/>
        </w:rPr>
        <w:t xml:space="preserve"> 2016 года превысила </w:t>
      </w:r>
      <w:r w:rsidR="00AC54B6" w:rsidRPr="00166A0C">
        <w:rPr>
          <w:rFonts w:ascii="Times New Roman" w:eastAsia="HiddenHorzOCR" w:hAnsi="Times New Roman" w:cs="Times New Roman"/>
          <w:sz w:val="28"/>
          <w:szCs w:val="28"/>
        </w:rPr>
        <w:t>плановые</w:t>
      </w:r>
      <w:r w:rsidRPr="00166A0C">
        <w:rPr>
          <w:rFonts w:ascii="Times New Roman" w:eastAsia="HiddenHorzOCR" w:hAnsi="Times New Roman" w:cs="Times New Roman"/>
          <w:sz w:val="28"/>
          <w:szCs w:val="28"/>
        </w:rPr>
        <w:t xml:space="preserve"> значения</w:t>
      </w:r>
      <w:r w:rsidR="00AC54B6" w:rsidRPr="00166A0C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AC54B6" w:rsidRDefault="00AC54B6" w:rsidP="00AC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предприятиями промышленности за девять месяцев  2016 г. вырос на 19,3 проц.  (119,3 % в действующих ценах) к соответствующему показателю предыдущего года и составил – 1 329 322 тыс. руб. </w:t>
      </w:r>
    </w:p>
    <w:p w:rsidR="00AF4F6E" w:rsidRDefault="00AC54B6" w:rsidP="0031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C54B6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По виду экономической деятельности «строительство» </w:t>
      </w:r>
      <w:r w:rsidR="0031390F" w:rsidRPr="00AC54B6">
        <w:rPr>
          <w:rFonts w:ascii="Times New Roman" w:eastAsia="HiddenHorzOCR" w:hAnsi="Times New Roman" w:cs="Times New Roman"/>
          <w:sz w:val="28"/>
          <w:szCs w:val="28"/>
        </w:rPr>
        <w:t>выполнен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ных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работ </w:t>
      </w:r>
      <w:r w:rsidR="00AF4F6E" w:rsidRPr="00AC54B6">
        <w:rPr>
          <w:rFonts w:ascii="Times New Roman" w:eastAsia="HiddenHorzOCR" w:hAnsi="Times New Roman" w:cs="Times New Roman"/>
          <w:sz w:val="28"/>
          <w:szCs w:val="28"/>
        </w:rPr>
        <w:t xml:space="preserve">за девять месяцев  2016 г. вырос на 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8,3</w:t>
      </w:r>
      <w:r w:rsidR="00AF4F6E" w:rsidRPr="00AC54B6">
        <w:rPr>
          <w:rFonts w:ascii="Times New Roman" w:eastAsia="HiddenHorzOCR" w:hAnsi="Times New Roman" w:cs="Times New Roman"/>
          <w:sz w:val="28"/>
          <w:szCs w:val="28"/>
        </w:rPr>
        <w:t xml:space="preserve"> проц.  (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108,18</w:t>
      </w:r>
      <w:r w:rsidR="00AF4F6E" w:rsidRPr="00AC54B6">
        <w:rPr>
          <w:rFonts w:ascii="Times New Roman" w:eastAsia="HiddenHorzOCR" w:hAnsi="Times New Roman" w:cs="Times New Roman"/>
          <w:sz w:val="28"/>
          <w:szCs w:val="28"/>
        </w:rPr>
        <w:t xml:space="preserve"> % в действующих ценах) к соответствующему показателю предыдущего года и составил – 1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 897 458</w:t>
      </w:r>
      <w:r w:rsidR="00AF4F6E" w:rsidRPr="00AC54B6">
        <w:rPr>
          <w:rFonts w:ascii="Times New Roman" w:eastAsia="HiddenHorzOCR" w:hAnsi="Times New Roman" w:cs="Times New Roman"/>
          <w:sz w:val="28"/>
          <w:szCs w:val="28"/>
        </w:rPr>
        <w:t xml:space="preserve"> тыс. руб. </w:t>
      </w:r>
    </w:p>
    <w:p w:rsidR="0031390F" w:rsidRDefault="0031390F" w:rsidP="0031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1390F">
        <w:rPr>
          <w:rFonts w:ascii="Times New Roman" w:eastAsia="HiddenHorzOCR" w:hAnsi="Times New Roman" w:cs="Times New Roman"/>
          <w:sz w:val="28"/>
          <w:szCs w:val="28"/>
        </w:rPr>
        <w:t xml:space="preserve">Выше показателя 2015 г. оказался и объем выполненных работ и услуг по виду деятельности «Строительство». Так, за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девять месяцев </w:t>
      </w:r>
      <w:r w:rsidRPr="0031390F">
        <w:rPr>
          <w:rFonts w:ascii="Times New Roman" w:eastAsia="HiddenHorzOCR" w:hAnsi="Times New Roman" w:cs="Times New Roman"/>
          <w:sz w:val="28"/>
          <w:szCs w:val="28"/>
        </w:rPr>
        <w:t>2016 г. было выполнено работ на 8,18 проц. больше, чем за 2015 г. на сумму 1 897 458 тыс. руб.</w:t>
      </w:r>
    </w:p>
    <w:p w:rsidR="00795F62" w:rsidRPr="004443F8" w:rsidRDefault="00AC54B6" w:rsidP="0031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C54B6">
        <w:rPr>
          <w:rFonts w:ascii="Times New Roman" w:eastAsia="HiddenHorzOCR" w:hAnsi="Times New Roman" w:cs="Times New Roman"/>
          <w:sz w:val="28"/>
          <w:szCs w:val="28"/>
        </w:rPr>
        <w:t>Строительство жилья в районе ведется индивидуальным сектором. За 9 месяцев 201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6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года в эксплуатацию введено 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10,45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тыс. квадратных метров жилья, что 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 xml:space="preserve">выше 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соответствующего периода 201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5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года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 xml:space="preserve"> на 9,89%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>. По оценочным данным в 201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6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году ожидается ввести в эксплуатацию 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11,9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тыс. квадратных метров жилья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>.</w:t>
      </w:r>
      <w:r w:rsidRPr="00AC54B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31390F" w:rsidRPr="0031390F" w:rsidRDefault="0031390F" w:rsidP="00166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1390F">
        <w:rPr>
          <w:rFonts w:ascii="Times New Roman" w:eastAsia="HiddenHorzOCR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увеличился на 19,65 проц. и составил 3 513 985 тыс. руб. </w:t>
      </w:r>
    </w:p>
    <w:p w:rsidR="00795F62" w:rsidRDefault="00795F62" w:rsidP="00313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Величина среднемесячной заработной платы по-прежнему остается меньше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среднего значения в целом по Российской Федерации в 1,8 раза (19 469,7 руб.</w:t>
      </w:r>
      <w:r w:rsidR="0031390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против 35 707,0 рублей). </w:t>
      </w:r>
    </w:p>
    <w:p w:rsidR="00166A0C" w:rsidRPr="004443F8" w:rsidRDefault="00166A0C" w:rsidP="00166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66A0C">
        <w:rPr>
          <w:rFonts w:ascii="Times New Roman" w:eastAsia="HiddenHorzOCR" w:hAnsi="Times New Roman" w:cs="Times New Roman"/>
          <w:sz w:val="28"/>
          <w:szCs w:val="28"/>
        </w:rPr>
        <w:t xml:space="preserve">Продукция сельского хозяйства во всех категориях хозяйств    в  2016 г. вырос на 11,5 проц. (111,5% в действующих ценах) к соответствующему показателю предыдущего года и составил -3 438 073 тыс. руб. </w:t>
      </w:r>
    </w:p>
    <w:p w:rsidR="00795F62" w:rsidRPr="004443F8" w:rsidRDefault="00795F6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Налоговые и неналоговые доходы консолидированного бюджета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B33C5">
        <w:rPr>
          <w:rFonts w:ascii="Times New Roman" w:eastAsia="HiddenHorzOCR" w:hAnsi="Times New Roman" w:cs="Times New Roman"/>
          <w:sz w:val="28"/>
          <w:szCs w:val="28"/>
        </w:rPr>
        <w:t xml:space="preserve">муниципального района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увеличились на </w:t>
      </w:r>
      <w:r w:rsidR="00EB33C5">
        <w:rPr>
          <w:rFonts w:ascii="Times New Roman" w:eastAsia="HiddenHorzOCR" w:hAnsi="Times New Roman" w:cs="Times New Roman"/>
          <w:sz w:val="28"/>
          <w:szCs w:val="28"/>
        </w:rPr>
        <w:t>9,7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проц., составив </w:t>
      </w:r>
      <w:r w:rsidR="00EB33C5">
        <w:rPr>
          <w:rFonts w:ascii="Times New Roman" w:eastAsia="HiddenHorzOCR" w:hAnsi="Times New Roman" w:cs="Times New Roman"/>
          <w:sz w:val="28"/>
          <w:szCs w:val="28"/>
        </w:rPr>
        <w:t>72993,3 тыс.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руб., </w:t>
      </w:r>
      <w:r w:rsidR="00EB33C5" w:rsidRPr="00AC54B6">
        <w:rPr>
          <w:rFonts w:ascii="Times New Roman" w:eastAsia="HiddenHorzOCR" w:hAnsi="Times New Roman" w:cs="Times New Roman"/>
          <w:sz w:val="28"/>
          <w:szCs w:val="28"/>
        </w:rPr>
        <w:t>соответствующего периода 201</w:t>
      </w:r>
      <w:r w:rsidR="00EB33C5">
        <w:rPr>
          <w:rFonts w:ascii="Times New Roman" w:eastAsia="HiddenHorzOCR" w:hAnsi="Times New Roman" w:cs="Times New Roman"/>
          <w:sz w:val="28"/>
          <w:szCs w:val="28"/>
        </w:rPr>
        <w:t>5</w:t>
      </w:r>
      <w:r w:rsidR="00EB33C5" w:rsidRPr="00AC54B6">
        <w:rPr>
          <w:rFonts w:ascii="Times New Roman" w:eastAsia="HiddenHorzOCR" w:hAnsi="Times New Roman" w:cs="Times New Roman"/>
          <w:sz w:val="28"/>
          <w:szCs w:val="28"/>
        </w:rPr>
        <w:t xml:space="preserve"> года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B33C5">
        <w:rPr>
          <w:rFonts w:ascii="Times New Roman" w:eastAsia="HiddenHorzOCR" w:hAnsi="Times New Roman" w:cs="Times New Roman"/>
          <w:sz w:val="28"/>
          <w:szCs w:val="28"/>
        </w:rPr>
        <w:t xml:space="preserve">(66560,7 тыс. руб.)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Установленные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задания по сбору налоговых и неналоговых доходов в консолидированный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бюджет </w:t>
      </w:r>
      <w:r w:rsidR="00EB33C5">
        <w:rPr>
          <w:rFonts w:ascii="Times New Roman" w:eastAsia="HiddenHorzOCR" w:hAnsi="Times New Roman" w:cs="Times New Roman"/>
          <w:sz w:val="28"/>
          <w:szCs w:val="28"/>
        </w:rPr>
        <w:t xml:space="preserve">муниципального района </w:t>
      </w:r>
      <w:r w:rsidR="00EB33C5" w:rsidRPr="004443F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исполнены на 101</w:t>
      </w:r>
      <w:r w:rsidR="0042430F">
        <w:rPr>
          <w:rFonts w:ascii="Times New Roman" w:eastAsia="HiddenHorzOCR" w:hAnsi="Times New Roman" w:cs="Times New Roman"/>
          <w:sz w:val="28"/>
          <w:szCs w:val="28"/>
        </w:rPr>
        <w:t>,6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проц., в том числе в местные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бюджеты </w:t>
      </w:r>
      <w:r w:rsidR="0042430F">
        <w:rPr>
          <w:rFonts w:ascii="Times New Roman" w:eastAsia="HiddenHorzOCR" w:hAnsi="Times New Roman" w:cs="Times New Roman"/>
          <w:sz w:val="28"/>
          <w:szCs w:val="28"/>
        </w:rPr>
        <w:t>–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2430F">
        <w:rPr>
          <w:rFonts w:ascii="Times New Roman" w:eastAsia="HiddenHorzOCR" w:hAnsi="Times New Roman" w:cs="Times New Roman"/>
          <w:sz w:val="28"/>
          <w:szCs w:val="28"/>
        </w:rPr>
        <w:t>74,2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процента.</w:t>
      </w:r>
    </w:p>
    <w:p w:rsidR="005B5A02" w:rsidRDefault="00795F6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Анализ итогов за прошедшие месяцы текущего года и тенденции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развития экономики </w:t>
      </w:r>
      <w:r w:rsidR="0042430F" w:rsidRPr="0042430F">
        <w:rPr>
          <w:rFonts w:ascii="Times New Roman" w:eastAsia="HiddenHorzOCR" w:hAnsi="Times New Roman" w:cs="Times New Roman"/>
          <w:sz w:val="28"/>
          <w:szCs w:val="28"/>
          <w:u w:val="single"/>
        </w:rPr>
        <w:t>муниципального района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позволяют ожидать роста темпов по основным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социально-экономическим показателям до конца 2016 года.</w:t>
      </w: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P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W w:w="9829" w:type="dxa"/>
        <w:tblInd w:w="-176" w:type="dxa"/>
        <w:tblLayout w:type="fixed"/>
        <w:tblLook w:val="04A0"/>
      </w:tblPr>
      <w:tblGrid>
        <w:gridCol w:w="703"/>
        <w:gridCol w:w="3790"/>
        <w:gridCol w:w="1130"/>
        <w:gridCol w:w="1537"/>
        <w:gridCol w:w="1503"/>
        <w:gridCol w:w="1166"/>
      </w:tblGrid>
      <w:tr w:rsidR="005B5A02" w:rsidRPr="005B5A02" w:rsidTr="005B5A02">
        <w:trPr>
          <w:trHeight w:val="774"/>
        </w:trPr>
        <w:tc>
          <w:tcPr>
            <w:tcW w:w="9829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итоги социально–экономического развития муниципального       района «Кизилюртовский район»  за 9 месяцев 2016 года</w:t>
            </w:r>
          </w:p>
        </w:tc>
      </w:tr>
      <w:tr w:rsidR="005B5A02" w:rsidRPr="00510876" w:rsidTr="005B5A02">
        <w:trPr>
          <w:trHeight w:val="124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B5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5B5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02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показатели  за  9 месяцев  2015г.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02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показатели  за  9 месяцев  2016г.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02">
              <w:rPr>
                <w:rFonts w:ascii="Times New Roman" w:hAnsi="Times New Roman" w:cs="Times New Roman"/>
                <w:b/>
                <w:sz w:val="20"/>
                <w:szCs w:val="20"/>
              </w:rPr>
              <w:t>% роста к предыдущему году</w:t>
            </w:r>
          </w:p>
        </w:tc>
      </w:tr>
      <w:tr w:rsidR="005B5A02" w:rsidRPr="00781778" w:rsidTr="005B5A02">
        <w:trPr>
          <w:trHeight w:val="7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предприятиями промышленности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1114169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1329322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119,31</w:t>
            </w:r>
          </w:p>
        </w:tc>
      </w:tr>
      <w:tr w:rsidR="005B5A02" w:rsidRPr="00781778" w:rsidTr="005B5A02">
        <w:trPr>
          <w:trHeight w:val="63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Продукция сельского хозяйства, 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3084445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3438073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111,46</w:t>
            </w:r>
          </w:p>
        </w:tc>
      </w:tr>
      <w:tr w:rsidR="005B5A02" w:rsidRPr="00781778" w:rsidTr="005B5A02">
        <w:trPr>
          <w:trHeight w:val="5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продукция растениеводства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2122500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2299830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108,35</w:t>
            </w:r>
          </w:p>
        </w:tc>
      </w:tr>
      <w:tr w:rsidR="005B5A02" w:rsidRPr="00781778" w:rsidTr="005B5A02">
        <w:trPr>
          <w:trHeight w:val="2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продукция животноводства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961945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1138243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118,33</w:t>
            </w:r>
          </w:p>
        </w:tc>
      </w:tr>
      <w:tr w:rsidR="005B5A02" w:rsidRPr="00781778" w:rsidTr="005B5A02">
        <w:trPr>
          <w:trHeight w:val="6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Объем инвестиций в основной капитал: </w:t>
            </w:r>
          </w:p>
        </w:tc>
      </w:tr>
      <w:tr w:rsidR="005B5A02" w:rsidRPr="00781778" w:rsidTr="005B5A02">
        <w:trPr>
          <w:trHeight w:val="2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за счет всех источников финансирования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B5A02">
              <w:rPr>
                <w:rFonts w:ascii="Times New Roman" w:hAnsi="Times New Roman" w:cs="Times New Roman"/>
              </w:rPr>
              <w:t>2936905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3513985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119,65</w:t>
            </w:r>
          </w:p>
        </w:tc>
      </w:tr>
      <w:tr w:rsidR="005B5A02" w:rsidRPr="00781778" w:rsidTr="005B5A02">
        <w:trPr>
          <w:trHeight w:val="2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5B5A0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за исключением бюджетных средств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460988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798455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173,21</w:t>
            </w:r>
          </w:p>
        </w:tc>
      </w:tr>
      <w:tr w:rsidR="005B5A02" w:rsidRPr="00781778" w:rsidTr="005B5A02">
        <w:trPr>
          <w:trHeight w:val="55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Объем выполненных работ по виду деятельности "строительство"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1753948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1897458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108,18</w:t>
            </w:r>
          </w:p>
        </w:tc>
      </w:tr>
      <w:tr w:rsidR="005B5A02" w:rsidRPr="00781778" w:rsidTr="005B5A02">
        <w:trPr>
          <w:trHeight w:val="2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9509,5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 xml:space="preserve">      10450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109,89</w:t>
            </w:r>
          </w:p>
        </w:tc>
      </w:tr>
      <w:tr w:rsidR="005B5A02" w:rsidRPr="00781778" w:rsidTr="005B5A02">
        <w:trPr>
          <w:trHeight w:val="2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2805225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3436455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122,50</w:t>
            </w:r>
          </w:p>
        </w:tc>
      </w:tr>
      <w:tr w:rsidR="005B5A02" w:rsidRPr="00781778" w:rsidTr="005B5A02">
        <w:trPr>
          <w:trHeight w:val="2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562224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665668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118,40</w:t>
            </w:r>
          </w:p>
        </w:tc>
      </w:tr>
      <w:tr w:rsidR="005B5A02" w:rsidRPr="00781778" w:rsidTr="005B5A02">
        <w:trPr>
          <w:trHeight w:val="6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Оборот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2024903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2567822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126,81</w:t>
            </w:r>
          </w:p>
        </w:tc>
      </w:tr>
      <w:tr w:rsidR="005B5A02" w:rsidRPr="00781778" w:rsidTr="005B5A02">
        <w:trPr>
          <w:trHeight w:val="8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Налоговые и неналоговые доходы бюджета муниципального района (городского округа)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66560,7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72993,3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109,7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Доля финансовой помощи из республиканского бюджета РД в общем объеме доходов бюджета муниципального района (городского округа) (без учета субвенций)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9E12C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Среднемесячная номинальная начисленная заработная плата: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работников организаций муниципального района (городского округа) - 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16341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16311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99,82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педагогических работников муниципальных общеобразовательных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18091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18630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103,26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18132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16681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92,0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работников муниципальных учреждений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11842,8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11757,2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99,28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14367,8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11398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91,86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Число вновь созданных рабочих мест 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100,3</w:t>
            </w:r>
          </w:p>
        </w:tc>
      </w:tr>
      <w:tr w:rsidR="005B5A02" w:rsidRPr="00354A53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Число субъектов малого и среднего предпринимательства 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109,10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110,7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Доля обустроенных объектов культурного наследия к общей численности объектов культурного наследия, находящихся в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114,8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122,9</w:t>
            </w:r>
          </w:p>
        </w:tc>
      </w:tr>
      <w:tr w:rsidR="005B5A02" w:rsidRPr="00781778" w:rsidTr="005B5A02">
        <w:trPr>
          <w:trHeight w:val="4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Доля муниципальных услуг, переведенных на предоставление в электронной форме, от общего объема предоставленных услуг населению органами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A02" w:rsidRPr="005B5A02" w:rsidRDefault="005B5A02" w:rsidP="00D65423">
            <w:pPr>
              <w:jc w:val="center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45,65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5B5A02" w:rsidRDefault="005B5A02" w:rsidP="005B5A02">
            <w:pPr>
              <w:jc w:val="right"/>
              <w:rPr>
                <w:rFonts w:ascii="Times New Roman" w:hAnsi="Times New Roman" w:cs="Times New Roman"/>
              </w:rPr>
            </w:pPr>
            <w:r w:rsidRPr="005B5A02">
              <w:rPr>
                <w:rFonts w:ascii="Times New Roman" w:hAnsi="Times New Roman" w:cs="Times New Roman"/>
              </w:rPr>
              <w:t>108,2</w:t>
            </w:r>
          </w:p>
        </w:tc>
      </w:tr>
    </w:tbl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B5A02" w:rsidRDefault="005B5A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A0715" w:rsidRDefault="00EA0715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A0715" w:rsidRDefault="00EA0715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A0715" w:rsidRDefault="00EA0715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071302" w:rsidRDefault="000713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071302" w:rsidRDefault="000713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071302" w:rsidRDefault="00071302" w:rsidP="0079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65C42" w:rsidRDefault="00C65C42" w:rsidP="00795F62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95F62" w:rsidRDefault="00795F62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 xml:space="preserve">О прогнозе социально-экономического развития </w:t>
      </w:r>
      <w:r w:rsidR="00166A0C" w:rsidRPr="00166A0C">
        <w:rPr>
          <w:rFonts w:ascii="Times New Roman" w:eastAsia="HiddenHorzOCR" w:hAnsi="Times New Roman" w:cs="Times New Roman"/>
          <w:b/>
          <w:sz w:val="28"/>
          <w:szCs w:val="28"/>
        </w:rPr>
        <w:t xml:space="preserve">МР «Кизилюртовский район»  </w:t>
      </w:r>
      <w:r w:rsidRPr="004443F8">
        <w:rPr>
          <w:rFonts w:ascii="Times New Roman" w:eastAsia="HiddenHorzOCR" w:hAnsi="Times New Roman" w:cs="Times New Roman"/>
          <w:b/>
          <w:sz w:val="28"/>
          <w:szCs w:val="28"/>
        </w:rPr>
        <w:t>на 2017 год и плановый период 2018 и 2019 годов</w:t>
      </w:r>
    </w:p>
    <w:p w:rsidR="0064187F" w:rsidRDefault="0064187F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5B5A02" w:rsidRPr="00217346" w:rsidRDefault="002D3EAA" w:rsidP="00217346">
      <w:pPr>
        <w:pStyle w:val="a3"/>
        <w:ind w:right="-2" w:firstLine="567"/>
      </w:pPr>
      <w:r w:rsidRPr="00B83E06">
        <w:rPr>
          <w:b/>
          <w:i/>
        </w:rPr>
        <w:t xml:space="preserve">Прогноз социально-экономического развития </w:t>
      </w:r>
      <w:r w:rsidRPr="00B83E06">
        <w:rPr>
          <w:b/>
        </w:rPr>
        <w:t xml:space="preserve">МР «Кизилюртовский район»   </w:t>
      </w:r>
      <w:r w:rsidRPr="00B83E06">
        <w:rPr>
          <w:b/>
          <w:i/>
        </w:rPr>
        <w:t>на 201</w:t>
      </w:r>
      <w:r>
        <w:rPr>
          <w:b/>
          <w:i/>
        </w:rPr>
        <w:t>7</w:t>
      </w:r>
      <w:r w:rsidRPr="00B83E06">
        <w:rPr>
          <w:b/>
          <w:i/>
        </w:rPr>
        <w:t xml:space="preserve"> год и плановый период 201</w:t>
      </w:r>
      <w:r>
        <w:rPr>
          <w:b/>
          <w:i/>
        </w:rPr>
        <w:t>8</w:t>
      </w:r>
      <w:r w:rsidRPr="00B83E06">
        <w:rPr>
          <w:b/>
          <w:i/>
        </w:rPr>
        <w:t xml:space="preserve"> -201</w:t>
      </w:r>
      <w:r>
        <w:rPr>
          <w:b/>
          <w:i/>
        </w:rPr>
        <w:t>9</w:t>
      </w:r>
      <w:r w:rsidRPr="00B83E06">
        <w:rPr>
          <w:b/>
          <w:i/>
        </w:rPr>
        <w:t xml:space="preserve"> годов </w:t>
      </w:r>
      <w:r w:rsidRPr="00B83E06">
        <w:t xml:space="preserve">(далее </w:t>
      </w:r>
      <w:r w:rsidRPr="00B83E06">
        <w:rPr>
          <w:i/>
        </w:rPr>
        <w:t>прогноз</w:t>
      </w:r>
      <w:r w:rsidRPr="00B83E06">
        <w:t xml:space="preserve">) разработан в соответствии </w:t>
      </w:r>
      <w:r w:rsidRPr="00B83E06">
        <w:rPr>
          <w:bCs/>
        </w:rPr>
        <w:t>с постановлением Правительства РД от 8 февраля 2010 года № 30 «О порядке разработки прогноза социально-экономического развития Республики Дагестан»</w:t>
      </w:r>
      <w:r w:rsidRPr="00B83E06">
        <w:t xml:space="preserve"> с учетом майских </w:t>
      </w:r>
      <w:r w:rsidRPr="00B83E06">
        <w:rPr>
          <w:szCs w:val="28"/>
        </w:rPr>
        <w:t xml:space="preserve">Указов  Президента РФ и </w:t>
      </w:r>
      <w:r w:rsidRPr="00B83E06">
        <w:t>приоритетных проектов развития республики.</w:t>
      </w:r>
    </w:p>
    <w:p w:rsidR="005B5A02" w:rsidRPr="004443F8" w:rsidRDefault="005B5A02" w:rsidP="005B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sz w:val="28"/>
          <w:szCs w:val="28"/>
        </w:rPr>
        <w:t>Основные макроэкономические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параметры прогноза разработаны исходя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из анализа социально-экономического развития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муниципального района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за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предшествующие годы, оценки ситуации в текущем году, тенденций изменения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внешних и внутренних условий развития р</w:t>
      </w:r>
      <w:r>
        <w:rPr>
          <w:rFonts w:ascii="Times New Roman" w:eastAsia="HiddenHorzOCR" w:hAnsi="Times New Roman" w:cs="Times New Roman"/>
          <w:sz w:val="28"/>
          <w:szCs w:val="28"/>
        </w:rPr>
        <w:t>айона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 xml:space="preserve"> на среднесрочный период,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приоритетных направлений социально-экономического развития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443F8">
        <w:rPr>
          <w:rFonts w:ascii="Times New Roman" w:eastAsia="HiddenHorzOCR" w:hAnsi="Times New Roman" w:cs="Times New Roman"/>
          <w:sz w:val="28"/>
          <w:szCs w:val="28"/>
        </w:rPr>
        <w:t>перспективу.</w:t>
      </w:r>
    </w:p>
    <w:p w:rsidR="00D65423" w:rsidRDefault="00D65423" w:rsidP="0021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Главной целью социально - экономического развития района является  обеспечение достойного качества жизни населения, поддержание на должном  уровне доходов населения, социальной и коммунальной инфраструктуры.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Для достижения этой цели определены основные Приоритетные направления социально 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65423">
        <w:rPr>
          <w:rFonts w:ascii="Times New Roman" w:eastAsia="HiddenHorzOCR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Кизилюртовского  района </w:t>
      </w:r>
      <w:r w:rsidRPr="00D65423">
        <w:rPr>
          <w:rFonts w:ascii="Times New Roman" w:eastAsia="HiddenHorzOCR" w:hAnsi="Times New Roman" w:cs="Times New Roman"/>
          <w:sz w:val="28"/>
          <w:szCs w:val="28"/>
        </w:rPr>
        <w:t>на 2017  год и плановый период 2018 и 2019 годов: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- стимулирование инвестиционной активности хозяйствующих субъектов,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 xml:space="preserve">-совершенствование муниципального управления процессами социально- экономического развития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Кизилюртовского  района </w:t>
      </w:r>
      <w:r w:rsidRPr="00D65423">
        <w:rPr>
          <w:rFonts w:ascii="Times New Roman" w:eastAsia="HiddenHorzOCR" w:hAnsi="Times New Roman" w:cs="Times New Roman"/>
          <w:sz w:val="28"/>
          <w:szCs w:val="28"/>
        </w:rPr>
        <w:t>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65423">
        <w:rPr>
          <w:rFonts w:ascii="Times New Roman" w:eastAsia="HiddenHorzOCR" w:hAnsi="Times New Roman" w:cs="Times New Roman"/>
          <w:sz w:val="28"/>
          <w:szCs w:val="28"/>
        </w:rPr>
        <w:t>целях обеспечения устойчивого развития экономики и социальной стабильности,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-создание условий для дальнейшего улучшения демографической ситуации,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-обеспечение эффективной трудовой занятости и увеличение доходов населения,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 xml:space="preserve">-увеличение доступности, повышение комфортности и качества оказания медицинской помощи населению района, 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 xml:space="preserve">-обеспечение условий для получения качественного и доступного образования, 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-обеспечение поддержки социально незащищенных слоев населения, семей,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65423">
        <w:rPr>
          <w:rFonts w:ascii="Times New Roman" w:eastAsia="HiddenHorzOCR" w:hAnsi="Times New Roman" w:cs="Times New Roman"/>
          <w:sz w:val="28"/>
          <w:szCs w:val="28"/>
        </w:rPr>
        <w:t>оказавшихся в трудной жизненной ситуации,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 xml:space="preserve">-создание условий для развития духовности, высокой культуры 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и нравственного здоровья населения,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- обеспечение устойчивости и надежности функционирования систем жизнеобеспечения, коммунальной сферы,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-строительство и реконструкция объектов инженерной и транспортной инфраструктуры жилых районов</w:t>
      </w:r>
      <w:r>
        <w:rPr>
          <w:rFonts w:ascii="Times New Roman" w:eastAsia="HiddenHorzOCR" w:hAnsi="Times New Roman" w:cs="Times New Roman"/>
          <w:sz w:val="28"/>
          <w:szCs w:val="28"/>
        </w:rPr>
        <w:t>,</w:t>
      </w:r>
      <w:r w:rsidRPr="00D6542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>-газификация населенных пунктов,</w:t>
      </w:r>
    </w:p>
    <w:p w:rsidR="00D65423" w:rsidRPr="00D65423" w:rsidRDefault="00D65423" w:rsidP="00D6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5423">
        <w:rPr>
          <w:rFonts w:ascii="Times New Roman" w:eastAsia="HiddenHorzOCR" w:hAnsi="Times New Roman" w:cs="Times New Roman"/>
          <w:sz w:val="28"/>
          <w:szCs w:val="28"/>
        </w:rPr>
        <w:t xml:space="preserve">-строительство и реконструкция </w:t>
      </w:r>
      <w:r>
        <w:rPr>
          <w:rFonts w:ascii="Times New Roman" w:eastAsia="HiddenHorzOCR" w:hAnsi="Times New Roman" w:cs="Times New Roman"/>
          <w:sz w:val="28"/>
          <w:szCs w:val="28"/>
        </w:rPr>
        <w:t>автомобильных дорог.</w:t>
      </w:r>
    </w:p>
    <w:p w:rsidR="00D65423" w:rsidRDefault="00D65423" w:rsidP="0021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D65423" w:rsidRDefault="00D65423" w:rsidP="0021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D65423" w:rsidRPr="0064187F" w:rsidRDefault="00D65423" w:rsidP="0021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4187F" w:rsidRDefault="0064187F" w:rsidP="0064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64187F">
        <w:rPr>
          <w:rFonts w:ascii="Times New Roman" w:eastAsia="HiddenHorzOCR" w:hAnsi="Times New Roman" w:cs="Times New Roman"/>
          <w:sz w:val="28"/>
          <w:szCs w:val="28"/>
        </w:rPr>
        <w:lastRenderedPageBreak/>
        <w:t>Прогнозные показатели социально-экономического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р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азвития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Кизилюртовского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района отражают влияние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секторов экономики на социальные и экономические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процессы, а также уровень жизни населения, его занятость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оказывают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в целом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развитие на территории района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промышленности,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сельского хозяйства, производства потребительских товаров, инвестиций,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малого предпринимательства, финансовой политики, денежных доходов и расходов населения, платных услуг, товарооборота, трудовых ресурсов и т.д.</w:t>
      </w:r>
      <w:proofErr w:type="gramEnd"/>
    </w:p>
    <w:p w:rsid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Целевые показатели предварительного прогноза социально-экономического развития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Кизилюртовского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района на 2017</w:t>
      </w:r>
      <w:r w:rsidR="00374DA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год и плановый период 2018 и 2019 годов приведены 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приложение 1. </w:t>
      </w:r>
    </w:p>
    <w:p w:rsidR="0064345B" w:rsidRDefault="0064345B" w:rsidP="0064345B">
      <w:pPr>
        <w:jc w:val="both"/>
        <w:rPr>
          <w:sz w:val="28"/>
          <w:szCs w:val="28"/>
        </w:rPr>
      </w:pPr>
    </w:p>
    <w:p w:rsidR="0064345B" w:rsidRPr="00C923F4" w:rsidRDefault="00C923F4" w:rsidP="006434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64345B" w:rsidRPr="00354A53">
        <w:rPr>
          <w:b/>
          <w:i/>
          <w:sz w:val="28"/>
          <w:szCs w:val="28"/>
        </w:rPr>
        <w:t xml:space="preserve"> </w:t>
      </w:r>
      <w:r w:rsidR="0064345B" w:rsidRPr="00C923F4">
        <w:rPr>
          <w:rFonts w:ascii="Times New Roman" w:hAnsi="Times New Roman" w:cs="Times New Roman"/>
          <w:b/>
          <w:i/>
          <w:sz w:val="28"/>
          <w:szCs w:val="28"/>
        </w:rPr>
        <w:t>1. Демография.</w:t>
      </w:r>
    </w:p>
    <w:p w:rsidR="0064345B" w:rsidRP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>Число родившихся за  9 месяцев  2016 год – 1238   человек, снижение показателя рождаемости на 98 человек к уровню соответствующего периода 2015 года.</w:t>
      </w:r>
    </w:p>
    <w:p w:rsidR="0064345B" w:rsidRP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Общий коэффициент рождаемости (на 1000 жителей) –  17,95  </w:t>
      </w:r>
    </w:p>
    <w:p w:rsidR="0064345B" w:rsidRP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>Число умерших за 9 месяцев 2016 год –   293   человек, увеличилось на 6 человек к уровню соответствующего периода 2015 года.</w:t>
      </w:r>
    </w:p>
    <w:p w:rsidR="0064345B" w:rsidRP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Общий коэффициент смертности (на 1000 жителей) –4,24 </w:t>
      </w:r>
    </w:p>
    <w:p w:rsidR="0064345B" w:rsidRDefault="0064345B" w:rsidP="00885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>Коэффициент естественного прироста населения – 945чел.</w:t>
      </w:r>
    </w:p>
    <w:p w:rsidR="00C923F4" w:rsidRDefault="0064345B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>Период 2017–2019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гг. будет характеризоваться повышением уровня </w:t>
      </w:r>
      <w:r w:rsidR="00C923F4">
        <w:rPr>
          <w:rFonts w:ascii="Times New Roman" w:eastAsia="HiddenHorzOCR" w:hAnsi="Times New Roman" w:cs="Times New Roman"/>
          <w:sz w:val="28"/>
          <w:szCs w:val="28"/>
        </w:rPr>
        <w:t xml:space="preserve">рождаемости. 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 xml:space="preserve"> Численность детей к 2019 году составит </w:t>
      </w:r>
      <w:r w:rsidR="00C923F4">
        <w:rPr>
          <w:rFonts w:ascii="Times New Roman" w:eastAsia="HiddenHorzOCR" w:hAnsi="Times New Roman" w:cs="Times New Roman"/>
          <w:sz w:val="28"/>
          <w:szCs w:val="28"/>
        </w:rPr>
        <w:t>4100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 xml:space="preserve"> человек.</w:t>
      </w:r>
    </w:p>
    <w:p w:rsidR="00C923F4" w:rsidRDefault="00C923F4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923F4" w:rsidRPr="00374DA0" w:rsidRDefault="00C923F4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i/>
          <w:sz w:val="28"/>
          <w:szCs w:val="28"/>
        </w:rPr>
      </w:pPr>
      <w:r w:rsidRPr="00374DA0">
        <w:rPr>
          <w:rFonts w:ascii="Times New Roman" w:eastAsia="HiddenHorzOCR" w:hAnsi="Times New Roman" w:cs="Times New Roman"/>
          <w:b/>
          <w:i/>
          <w:sz w:val="28"/>
          <w:szCs w:val="28"/>
        </w:rPr>
        <w:t xml:space="preserve">2. </w:t>
      </w:r>
      <w:r w:rsidR="00374DA0" w:rsidRPr="00374DA0">
        <w:rPr>
          <w:rFonts w:ascii="Times New Roman" w:eastAsia="HiddenHorzOCR" w:hAnsi="Times New Roman" w:cs="Times New Roman"/>
          <w:b/>
          <w:i/>
          <w:sz w:val="28"/>
          <w:szCs w:val="28"/>
        </w:rPr>
        <w:t>Консолидированный бюджет</w:t>
      </w:r>
    </w:p>
    <w:p w:rsidR="0009205B" w:rsidRPr="00374DA0" w:rsidRDefault="0009205B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09205B" w:rsidRPr="00B83E06" w:rsidRDefault="0009205B" w:rsidP="0009205B">
      <w:pPr>
        <w:pStyle w:val="Default"/>
        <w:keepNext/>
        <w:ind w:firstLine="709"/>
        <w:jc w:val="both"/>
        <w:rPr>
          <w:sz w:val="28"/>
          <w:szCs w:val="28"/>
        </w:rPr>
      </w:pPr>
      <w:r w:rsidRPr="00B808DF">
        <w:rPr>
          <w:sz w:val="28"/>
          <w:szCs w:val="28"/>
        </w:rPr>
        <w:t xml:space="preserve">Доходы консолидированного бюджета МР «Кизилюртовский район» </w:t>
      </w:r>
      <w:r w:rsidRPr="00B83E06">
        <w:rPr>
          <w:sz w:val="28"/>
          <w:szCs w:val="28"/>
        </w:rPr>
        <w:t>составили за 201</w:t>
      </w:r>
      <w:r w:rsidR="00F53E4A">
        <w:rPr>
          <w:sz w:val="28"/>
          <w:szCs w:val="28"/>
        </w:rPr>
        <w:t>7</w:t>
      </w:r>
      <w:r w:rsidR="009E12C3"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 xml:space="preserve">г.  </w:t>
      </w:r>
      <w:r w:rsidR="007E30E6">
        <w:rPr>
          <w:sz w:val="28"/>
          <w:szCs w:val="28"/>
        </w:rPr>
        <w:t>671,9</w:t>
      </w:r>
      <w:r w:rsidR="0097438E"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 xml:space="preserve">млн. руб. с ростом на </w:t>
      </w:r>
      <w:r w:rsidR="007E30E6">
        <w:rPr>
          <w:sz w:val="28"/>
          <w:szCs w:val="28"/>
        </w:rPr>
        <w:t>1,73</w:t>
      </w:r>
      <w:r w:rsidR="0097438E"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 xml:space="preserve">% к предыдущему году. </w:t>
      </w:r>
    </w:p>
    <w:p w:rsidR="0009205B" w:rsidRPr="00B808DF" w:rsidRDefault="0009205B" w:rsidP="0009205B">
      <w:pPr>
        <w:pStyle w:val="Default"/>
        <w:keepNext/>
        <w:ind w:firstLine="709"/>
        <w:jc w:val="both"/>
        <w:rPr>
          <w:sz w:val="28"/>
          <w:szCs w:val="28"/>
        </w:rPr>
      </w:pPr>
      <w:r w:rsidRPr="00B808DF">
        <w:rPr>
          <w:sz w:val="28"/>
          <w:szCs w:val="28"/>
        </w:rPr>
        <w:t>Прогнозные показатели доходной части консолидированного бюд</w:t>
      </w:r>
      <w:r w:rsidR="00357DBA">
        <w:rPr>
          <w:sz w:val="28"/>
          <w:szCs w:val="28"/>
        </w:rPr>
        <w:t xml:space="preserve">жета МР «Кизилюртовский район» </w:t>
      </w:r>
      <w:r w:rsidRPr="00B808DF">
        <w:rPr>
          <w:sz w:val="28"/>
          <w:szCs w:val="28"/>
        </w:rPr>
        <w:t>на 201</w:t>
      </w:r>
      <w:r w:rsidR="00374DA0">
        <w:rPr>
          <w:sz w:val="28"/>
          <w:szCs w:val="28"/>
        </w:rPr>
        <w:t>7</w:t>
      </w:r>
      <w:r w:rsidRPr="00B808DF">
        <w:rPr>
          <w:sz w:val="28"/>
          <w:szCs w:val="28"/>
        </w:rPr>
        <w:t>-201</w:t>
      </w:r>
      <w:r w:rsidR="00374DA0">
        <w:rPr>
          <w:sz w:val="28"/>
          <w:szCs w:val="28"/>
        </w:rPr>
        <w:t>9</w:t>
      </w:r>
      <w:r w:rsidRPr="00B808DF">
        <w:rPr>
          <w:sz w:val="28"/>
          <w:szCs w:val="28"/>
        </w:rPr>
        <w:t xml:space="preserve"> годы рассчитаны в соответствии с требованиями бюджетного законодательства.  </w:t>
      </w:r>
    </w:p>
    <w:p w:rsidR="0009205B" w:rsidRPr="0097438E" w:rsidRDefault="0009205B" w:rsidP="0097438E">
      <w:pPr>
        <w:pStyle w:val="Default"/>
        <w:keepNext/>
        <w:ind w:firstLine="709"/>
        <w:jc w:val="both"/>
        <w:rPr>
          <w:sz w:val="28"/>
          <w:szCs w:val="28"/>
        </w:rPr>
      </w:pPr>
      <w:r w:rsidRPr="00B808DF">
        <w:rPr>
          <w:sz w:val="28"/>
          <w:szCs w:val="28"/>
        </w:rPr>
        <w:t>Расходы бюджета в 201</w:t>
      </w:r>
      <w:r w:rsidR="00374DA0">
        <w:rPr>
          <w:sz w:val="28"/>
          <w:szCs w:val="28"/>
        </w:rPr>
        <w:t>7</w:t>
      </w:r>
      <w:r w:rsidRPr="00B808DF">
        <w:rPr>
          <w:sz w:val="28"/>
          <w:szCs w:val="28"/>
        </w:rPr>
        <w:t xml:space="preserve"> году прогнозируются в объеме </w:t>
      </w:r>
      <w:r w:rsidR="00BE5936">
        <w:rPr>
          <w:sz w:val="28"/>
          <w:szCs w:val="28"/>
        </w:rPr>
        <w:t>685,5</w:t>
      </w:r>
      <w:r w:rsidRPr="00B808DF">
        <w:rPr>
          <w:sz w:val="28"/>
          <w:szCs w:val="28"/>
        </w:rPr>
        <w:t xml:space="preserve"> </w:t>
      </w:r>
      <w:r w:rsidR="00357DBA">
        <w:rPr>
          <w:sz w:val="28"/>
          <w:szCs w:val="28"/>
        </w:rPr>
        <w:t xml:space="preserve">млн. руб. с ростом к </w:t>
      </w:r>
      <w:r w:rsidRPr="00B808DF">
        <w:rPr>
          <w:sz w:val="28"/>
          <w:szCs w:val="28"/>
        </w:rPr>
        <w:t>201</w:t>
      </w:r>
      <w:r w:rsidR="00374DA0">
        <w:rPr>
          <w:sz w:val="28"/>
          <w:szCs w:val="28"/>
        </w:rPr>
        <w:t>6</w:t>
      </w:r>
      <w:r w:rsidR="00357DBA">
        <w:rPr>
          <w:sz w:val="28"/>
          <w:szCs w:val="28"/>
        </w:rPr>
        <w:t xml:space="preserve"> году. </w:t>
      </w:r>
      <w:r w:rsidRPr="00B83E06">
        <w:rPr>
          <w:sz w:val="28"/>
          <w:szCs w:val="28"/>
        </w:rPr>
        <w:t>Доходная часть консолидированного бюджета Кизилюртов</w:t>
      </w:r>
      <w:r>
        <w:rPr>
          <w:sz w:val="28"/>
          <w:szCs w:val="28"/>
        </w:rPr>
        <w:t>с</w:t>
      </w:r>
      <w:r w:rsidRPr="00B83E06">
        <w:rPr>
          <w:sz w:val="28"/>
          <w:szCs w:val="28"/>
        </w:rPr>
        <w:t>кого района на 201</w:t>
      </w:r>
      <w:r w:rsidR="00374DA0">
        <w:rPr>
          <w:sz w:val="28"/>
          <w:szCs w:val="28"/>
        </w:rPr>
        <w:t>7</w:t>
      </w:r>
      <w:r w:rsidRPr="00B83E06">
        <w:rPr>
          <w:sz w:val="28"/>
          <w:szCs w:val="28"/>
        </w:rPr>
        <w:t xml:space="preserve"> год определена в сумме </w:t>
      </w:r>
      <w:r w:rsidR="00BE5936">
        <w:rPr>
          <w:sz w:val="28"/>
          <w:szCs w:val="28"/>
        </w:rPr>
        <w:t>685,5</w:t>
      </w:r>
      <w:r w:rsidRPr="00B83E06">
        <w:rPr>
          <w:sz w:val="28"/>
          <w:szCs w:val="28"/>
        </w:rPr>
        <w:t xml:space="preserve"> млн. рублей, в том числе безвозмездные поступления </w:t>
      </w:r>
      <w:r>
        <w:rPr>
          <w:sz w:val="28"/>
          <w:szCs w:val="28"/>
        </w:rPr>
        <w:t>составят</w:t>
      </w:r>
      <w:r w:rsidRPr="00B83E06">
        <w:rPr>
          <w:sz w:val="28"/>
          <w:szCs w:val="28"/>
        </w:rPr>
        <w:t xml:space="preserve"> </w:t>
      </w:r>
      <w:r w:rsidR="00357DBA">
        <w:rPr>
          <w:sz w:val="28"/>
          <w:szCs w:val="28"/>
        </w:rPr>
        <w:t>583,</w:t>
      </w:r>
      <w:r w:rsidR="00BE5936">
        <w:rPr>
          <w:sz w:val="28"/>
          <w:szCs w:val="28"/>
        </w:rPr>
        <w:t>7</w:t>
      </w:r>
      <w:r w:rsidRPr="00B83E06">
        <w:rPr>
          <w:sz w:val="28"/>
          <w:szCs w:val="28"/>
        </w:rPr>
        <w:t xml:space="preserve"> млн. рублей, налоговые и неналоговые доходы </w:t>
      </w:r>
      <w:r w:rsidR="00357D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438E">
        <w:rPr>
          <w:sz w:val="28"/>
          <w:szCs w:val="28"/>
        </w:rPr>
        <w:t>99,56</w:t>
      </w:r>
      <w:r w:rsidRPr="00B83E06">
        <w:rPr>
          <w:sz w:val="28"/>
          <w:szCs w:val="28"/>
        </w:rPr>
        <w:t xml:space="preserve"> млн. рублей.</w:t>
      </w:r>
    </w:p>
    <w:p w:rsidR="003B1F18" w:rsidRDefault="00C923F4" w:rsidP="006C0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923F4">
        <w:rPr>
          <w:rFonts w:ascii="Times New Roman" w:eastAsia="HiddenHorzOCR" w:hAnsi="Times New Roman" w:cs="Times New Roman"/>
          <w:sz w:val="28"/>
          <w:szCs w:val="28"/>
        </w:rPr>
        <w:t>Поступление налоговых и иных платежей во все уровни бюджета в 201</w:t>
      </w:r>
      <w:r w:rsidR="00463076">
        <w:rPr>
          <w:rFonts w:ascii="Times New Roman" w:eastAsia="HiddenHorzOCR" w:hAnsi="Times New Roman" w:cs="Times New Roman"/>
          <w:sz w:val="28"/>
          <w:szCs w:val="28"/>
        </w:rPr>
        <w:t>6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923F4">
        <w:rPr>
          <w:rFonts w:ascii="Times New Roman" w:eastAsia="HiddenHorzOCR" w:hAnsi="Times New Roman" w:cs="Times New Roman"/>
          <w:sz w:val="28"/>
          <w:szCs w:val="28"/>
        </w:rPr>
        <w:t>году увеличилось на 10</w:t>
      </w:r>
      <w:r w:rsidR="0097438E">
        <w:rPr>
          <w:rFonts w:ascii="Times New Roman" w:eastAsia="HiddenHorzOCR" w:hAnsi="Times New Roman" w:cs="Times New Roman"/>
          <w:sz w:val="28"/>
          <w:szCs w:val="28"/>
        </w:rPr>
        <w:t>2,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>4</w:t>
      </w:r>
      <w:r w:rsidR="0097438E">
        <w:rPr>
          <w:rFonts w:ascii="Times New Roman" w:eastAsia="HiddenHorzOCR" w:hAnsi="Times New Roman" w:cs="Times New Roman"/>
          <w:sz w:val="28"/>
          <w:szCs w:val="28"/>
        </w:rPr>
        <w:t>%</w:t>
      </w:r>
      <w:r w:rsidRPr="00C923F4">
        <w:rPr>
          <w:rFonts w:ascii="Times New Roman" w:eastAsia="HiddenHorzOCR" w:hAnsi="Times New Roman" w:cs="Times New Roman"/>
          <w:sz w:val="28"/>
          <w:szCs w:val="28"/>
        </w:rPr>
        <w:t xml:space="preserve">  и составило </w:t>
      </w:r>
      <w:r w:rsidR="00BE5936">
        <w:rPr>
          <w:rFonts w:ascii="Times New Roman" w:eastAsia="HiddenHorzOCR" w:hAnsi="Times New Roman" w:cs="Times New Roman"/>
          <w:sz w:val="28"/>
          <w:szCs w:val="28"/>
        </w:rPr>
        <w:t xml:space="preserve">102,7 </w:t>
      </w:r>
      <w:r w:rsidR="006C0A5A" w:rsidRPr="006C0A5A">
        <w:rPr>
          <w:rFonts w:ascii="Times New Roman" w:eastAsia="HiddenHorzOCR" w:hAnsi="Times New Roman" w:cs="Times New Roman"/>
          <w:sz w:val="28"/>
          <w:szCs w:val="28"/>
        </w:rPr>
        <w:t>млн. рублей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>.</w:t>
      </w:r>
      <w:r w:rsidR="006C0A5A" w:rsidRPr="00C923F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C923F4" w:rsidRPr="00C923F4" w:rsidRDefault="00C923F4" w:rsidP="006C0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923F4">
        <w:rPr>
          <w:rFonts w:ascii="Times New Roman" w:eastAsia="HiddenHorzOCR" w:hAnsi="Times New Roman" w:cs="Times New Roman"/>
          <w:sz w:val="28"/>
          <w:szCs w:val="28"/>
        </w:rPr>
        <w:t>Рост произошел в основном за счет акцизов</w:t>
      </w:r>
      <w:r w:rsidR="0097438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>на продукты нефтепереработки</w:t>
      </w:r>
      <w:r w:rsidR="0097438E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:rsidR="00C923F4" w:rsidRPr="00C923F4" w:rsidRDefault="00C923F4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923F4">
        <w:rPr>
          <w:rFonts w:ascii="Times New Roman" w:eastAsia="HiddenHorzOCR" w:hAnsi="Times New Roman" w:cs="Times New Roman"/>
          <w:sz w:val="28"/>
          <w:szCs w:val="28"/>
        </w:rPr>
        <w:t xml:space="preserve">Безвозмездные поступления из 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 xml:space="preserve">республиканского </w:t>
      </w:r>
      <w:r w:rsidRPr="00C923F4">
        <w:rPr>
          <w:rFonts w:ascii="Times New Roman" w:eastAsia="HiddenHorzOCR" w:hAnsi="Times New Roman" w:cs="Times New Roman"/>
          <w:sz w:val="28"/>
          <w:szCs w:val="28"/>
        </w:rPr>
        <w:t xml:space="preserve"> бюджета в консолидированном бюджете района составили </w:t>
      </w:r>
      <w:r w:rsidR="006C0A5A" w:rsidRPr="006C0A5A">
        <w:rPr>
          <w:rFonts w:ascii="Times New Roman" w:eastAsia="HiddenHorzOCR" w:hAnsi="Times New Roman" w:cs="Times New Roman"/>
          <w:sz w:val="28"/>
          <w:szCs w:val="28"/>
        </w:rPr>
        <w:t>583,6 млн. рублей</w:t>
      </w:r>
      <w:r w:rsidR="006C0A5A" w:rsidRPr="00C923F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923F4">
        <w:rPr>
          <w:rFonts w:ascii="Times New Roman" w:eastAsia="HiddenHorzOCR" w:hAnsi="Times New Roman" w:cs="Times New Roman"/>
          <w:sz w:val="28"/>
          <w:szCs w:val="28"/>
        </w:rPr>
        <w:t xml:space="preserve">или 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>85,</w:t>
      </w:r>
      <w:r w:rsidR="00BE5936">
        <w:rPr>
          <w:rFonts w:ascii="Times New Roman" w:eastAsia="HiddenHorzOCR" w:hAnsi="Times New Roman" w:cs="Times New Roman"/>
          <w:sz w:val="28"/>
          <w:szCs w:val="28"/>
        </w:rPr>
        <w:t>2</w:t>
      </w:r>
      <w:r w:rsidRPr="00C923F4">
        <w:rPr>
          <w:rFonts w:ascii="Times New Roman" w:eastAsia="HiddenHorzOCR" w:hAnsi="Times New Roman" w:cs="Times New Roman"/>
          <w:sz w:val="28"/>
          <w:szCs w:val="28"/>
        </w:rPr>
        <w:t xml:space="preserve">% всех доходов. </w:t>
      </w:r>
    </w:p>
    <w:p w:rsidR="00AC0E35" w:rsidRDefault="00AC0E35" w:rsidP="00650B15">
      <w:pPr>
        <w:widowControl w:val="0"/>
        <w:ind w:right="-2" w:firstLine="567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3B1F18" w:rsidRDefault="003B1F18" w:rsidP="00650B15">
      <w:pPr>
        <w:widowControl w:val="0"/>
        <w:ind w:right="-2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E35" w:rsidRPr="00650B15" w:rsidRDefault="0009205B" w:rsidP="00AC0E35">
      <w:pPr>
        <w:widowControl w:val="0"/>
        <w:ind w:right="-2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B5A02" w:rsidRPr="005B5A02">
        <w:rPr>
          <w:rFonts w:ascii="Times New Roman" w:hAnsi="Times New Roman" w:cs="Times New Roman"/>
          <w:b/>
          <w:i/>
          <w:sz w:val="28"/>
          <w:szCs w:val="28"/>
        </w:rPr>
        <w:t>Промышленное производство</w:t>
      </w:r>
    </w:p>
    <w:p w:rsidR="005B5A02" w:rsidRPr="00B808DF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  <w:r w:rsidRPr="00B151F3">
        <w:rPr>
          <w:sz w:val="28"/>
          <w:szCs w:val="28"/>
        </w:rPr>
        <w:t>В районе зарегистрированы 17 предприятий и 2 ИП по добыче песчаной - гравийной смеси (все они обладают земельными участками на правах аренды для осуществления своей деятельности), функционирует 1 предприятие по производству железобетонных изделий,</w:t>
      </w:r>
      <w:r w:rsidR="00254DB2" w:rsidRPr="00B151F3">
        <w:rPr>
          <w:sz w:val="28"/>
          <w:szCs w:val="28"/>
        </w:rPr>
        <w:t xml:space="preserve"> </w:t>
      </w:r>
      <w:r w:rsidRPr="00B151F3">
        <w:rPr>
          <w:sz w:val="28"/>
          <w:szCs w:val="28"/>
        </w:rPr>
        <w:t>6 предприятий коммунального комплекса</w:t>
      </w:r>
      <w:r w:rsidR="00254DB2" w:rsidRPr="00B151F3">
        <w:rPr>
          <w:sz w:val="28"/>
          <w:szCs w:val="28"/>
        </w:rPr>
        <w:t xml:space="preserve">, </w:t>
      </w:r>
      <w:r w:rsidR="00706EC2" w:rsidRPr="00B151F3">
        <w:rPr>
          <w:sz w:val="28"/>
          <w:szCs w:val="28"/>
        </w:rPr>
        <w:t xml:space="preserve">4 </w:t>
      </w:r>
      <w:r w:rsidR="007E5651">
        <w:rPr>
          <w:sz w:val="28"/>
          <w:szCs w:val="28"/>
        </w:rPr>
        <w:t xml:space="preserve">предпринимателя по </w:t>
      </w:r>
      <w:r w:rsidR="007E5651" w:rsidRPr="00B151F3">
        <w:rPr>
          <w:sz w:val="28"/>
          <w:szCs w:val="28"/>
        </w:rPr>
        <w:t xml:space="preserve"> </w:t>
      </w:r>
      <w:r w:rsidR="00706EC2" w:rsidRPr="00B151F3">
        <w:rPr>
          <w:sz w:val="28"/>
          <w:szCs w:val="28"/>
        </w:rPr>
        <w:t xml:space="preserve">обработки древесины и производства изделий из дерева, </w:t>
      </w:r>
      <w:r w:rsidR="00260966" w:rsidRPr="00B151F3">
        <w:rPr>
          <w:sz w:val="28"/>
          <w:szCs w:val="28"/>
        </w:rPr>
        <w:t xml:space="preserve">1 </w:t>
      </w:r>
      <w:r w:rsidR="00260966" w:rsidRPr="00B808DF">
        <w:rPr>
          <w:sz w:val="28"/>
          <w:szCs w:val="28"/>
        </w:rPr>
        <w:t xml:space="preserve">предприятие по производству асфальтобетонных смесей, </w:t>
      </w:r>
      <w:r w:rsidR="00254DB2" w:rsidRPr="00B808DF">
        <w:rPr>
          <w:sz w:val="28"/>
          <w:szCs w:val="28"/>
        </w:rPr>
        <w:t xml:space="preserve">а также 3 </w:t>
      </w:r>
      <w:r w:rsidR="00650B15" w:rsidRPr="00B808DF">
        <w:rPr>
          <w:sz w:val="28"/>
          <w:szCs w:val="28"/>
        </w:rPr>
        <w:t>предприятия</w:t>
      </w:r>
      <w:r w:rsidR="00254DB2" w:rsidRPr="00B808DF">
        <w:rPr>
          <w:sz w:val="28"/>
          <w:szCs w:val="28"/>
        </w:rPr>
        <w:t xml:space="preserve"> по производство бетона</w:t>
      </w:r>
      <w:r w:rsidR="00706EC2" w:rsidRPr="00B808DF">
        <w:rPr>
          <w:sz w:val="28"/>
          <w:szCs w:val="28"/>
        </w:rPr>
        <w:t xml:space="preserve">. </w:t>
      </w:r>
    </w:p>
    <w:p w:rsidR="005B5A02" w:rsidRPr="00B83E06" w:rsidRDefault="005B5A02" w:rsidP="005B5A02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предприятиями промышленности за 201</w:t>
      </w:r>
      <w:r w:rsidR="00260966">
        <w:rPr>
          <w:sz w:val="28"/>
          <w:szCs w:val="28"/>
        </w:rPr>
        <w:t>5</w:t>
      </w:r>
      <w:r w:rsidRPr="00B83E06">
        <w:rPr>
          <w:sz w:val="28"/>
          <w:szCs w:val="28"/>
        </w:rPr>
        <w:t xml:space="preserve"> год вырос на </w:t>
      </w:r>
      <w:r w:rsidR="000220FA">
        <w:rPr>
          <w:sz w:val="28"/>
          <w:szCs w:val="28"/>
        </w:rPr>
        <w:t>16,85</w:t>
      </w:r>
      <w:r w:rsidRPr="00B83E06">
        <w:rPr>
          <w:sz w:val="28"/>
          <w:szCs w:val="28"/>
        </w:rPr>
        <w:t xml:space="preserve"> проц. к соответствующему показателю предыдущего и составил – в сумме </w:t>
      </w:r>
      <w:r w:rsidR="000220FA">
        <w:rPr>
          <w:sz w:val="28"/>
          <w:szCs w:val="28"/>
        </w:rPr>
        <w:t>1352,2</w:t>
      </w:r>
      <w:r w:rsidRPr="00B83E06">
        <w:rPr>
          <w:sz w:val="28"/>
          <w:szCs w:val="28"/>
        </w:rPr>
        <w:t xml:space="preserve"> млн. рублей</w:t>
      </w:r>
    </w:p>
    <w:p w:rsidR="005B5A02" w:rsidRPr="00B83E06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>В период с 201</w:t>
      </w:r>
      <w:r w:rsidR="000220FA">
        <w:rPr>
          <w:sz w:val="28"/>
          <w:szCs w:val="28"/>
        </w:rPr>
        <w:t>5</w:t>
      </w:r>
      <w:r w:rsidRPr="00B83E06">
        <w:rPr>
          <w:sz w:val="28"/>
          <w:szCs w:val="28"/>
        </w:rPr>
        <w:t xml:space="preserve"> года до 201</w:t>
      </w:r>
      <w:r w:rsidR="000220FA">
        <w:rPr>
          <w:sz w:val="28"/>
          <w:szCs w:val="28"/>
        </w:rPr>
        <w:t>9</w:t>
      </w:r>
      <w:r w:rsidRPr="00B83E06">
        <w:rPr>
          <w:sz w:val="28"/>
          <w:szCs w:val="28"/>
        </w:rPr>
        <w:t xml:space="preserve"> года прогнозируется стабильная динамика роста объемных показателей по промышленности  и к 201</w:t>
      </w:r>
      <w:r w:rsidR="000220FA">
        <w:rPr>
          <w:sz w:val="28"/>
          <w:szCs w:val="28"/>
        </w:rPr>
        <w:t>9</w:t>
      </w:r>
      <w:r w:rsidRPr="00B83E06">
        <w:rPr>
          <w:sz w:val="28"/>
          <w:szCs w:val="28"/>
        </w:rPr>
        <w:t xml:space="preserve"> году составят </w:t>
      </w:r>
      <w:r w:rsidR="000220FA">
        <w:rPr>
          <w:sz w:val="28"/>
          <w:szCs w:val="28"/>
        </w:rPr>
        <w:t>2237,0</w:t>
      </w:r>
      <w:r w:rsidRPr="00B83E06">
        <w:rPr>
          <w:sz w:val="28"/>
          <w:szCs w:val="28"/>
        </w:rPr>
        <w:t xml:space="preserve"> млн. рублей против </w:t>
      </w:r>
      <w:r w:rsidR="000220FA">
        <w:rPr>
          <w:sz w:val="28"/>
          <w:szCs w:val="28"/>
        </w:rPr>
        <w:t>1352,2</w:t>
      </w:r>
      <w:r w:rsidRPr="00B83E06">
        <w:rPr>
          <w:sz w:val="28"/>
          <w:szCs w:val="28"/>
        </w:rPr>
        <w:t xml:space="preserve"> млн. рублей  в  201</w:t>
      </w:r>
      <w:r w:rsidR="000220FA">
        <w:rPr>
          <w:sz w:val="28"/>
          <w:szCs w:val="28"/>
        </w:rPr>
        <w:t>5</w:t>
      </w:r>
      <w:r w:rsidRPr="00B83E06">
        <w:rPr>
          <w:sz w:val="28"/>
          <w:szCs w:val="28"/>
        </w:rPr>
        <w:t>году.</w:t>
      </w:r>
    </w:p>
    <w:p w:rsidR="005B5A02" w:rsidRPr="00B83E06" w:rsidRDefault="005B5A02" w:rsidP="005B5A02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78" w:type="dxa"/>
        <w:tblInd w:w="93" w:type="dxa"/>
        <w:tblLook w:val="04A0"/>
      </w:tblPr>
      <w:tblGrid>
        <w:gridCol w:w="2402"/>
        <w:gridCol w:w="1457"/>
        <w:gridCol w:w="1223"/>
        <w:gridCol w:w="1192"/>
        <w:gridCol w:w="1192"/>
        <w:gridCol w:w="1204"/>
        <w:gridCol w:w="1108"/>
      </w:tblGrid>
      <w:tr w:rsidR="005B5A02" w:rsidRPr="00B808DF" w:rsidTr="00071302">
        <w:trPr>
          <w:trHeight w:val="36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Показатели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Единица измерения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отчет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оценка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  <w:ind w:firstLine="709"/>
            </w:pPr>
            <w:r w:rsidRPr="000220FA">
              <w:t>прогноз</w:t>
            </w:r>
          </w:p>
        </w:tc>
      </w:tr>
      <w:tr w:rsidR="000220FA" w:rsidRPr="00B808DF" w:rsidTr="00071302">
        <w:trPr>
          <w:trHeight w:val="41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0220FA">
            <w:pPr>
              <w:pStyle w:val="Default"/>
              <w:keepNext/>
              <w:ind w:firstLine="709"/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0220FA">
            <w:pPr>
              <w:pStyle w:val="Default"/>
              <w:keepNext/>
              <w:ind w:firstLine="709"/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0FA" w:rsidRPr="000220FA" w:rsidRDefault="000220FA" w:rsidP="007358E5">
            <w:pPr>
              <w:pStyle w:val="Default"/>
              <w:keepNext/>
              <w:jc w:val="center"/>
            </w:pPr>
            <w:r w:rsidRPr="000220FA">
              <w:t>2015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0FA" w:rsidRPr="000220FA" w:rsidRDefault="000220FA" w:rsidP="007358E5">
            <w:pPr>
              <w:pStyle w:val="Default"/>
              <w:keepNext/>
              <w:jc w:val="center"/>
            </w:pPr>
            <w:r w:rsidRPr="000220FA">
              <w:t>2016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FA" w:rsidRPr="000220FA" w:rsidRDefault="000220FA" w:rsidP="007358E5">
            <w:pPr>
              <w:pStyle w:val="Default"/>
              <w:keepNext/>
              <w:jc w:val="center"/>
            </w:pPr>
            <w:r w:rsidRPr="000220FA">
              <w:t>2017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FA" w:rsidRPr="000220FA" w:rsidRDefault="000220FA" w:rsidP="007358E5">
            <w:pPr>
              <w:pStyle w:val="Default"/>
              <w:keepNext/>
              <w:jc w:val="center"/>
            </w:pPr>
            <w:r w:rsidRPr="000220FA">
              <w:t>201</w:t>
            </w:r>
            <w:r>
              <w:t>8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FA" w:rsidRPr="000220FA" w:rsidRDefault="000220FA" w:rsidP="007358E5">
            <w:pPr>
              <w:pStyle w:val="Default"/>
              <w:keepNext/>
              <w:jc w:val="center"/>
            </w:pPr>
            <w:r w:rsidRPr="000220FA">
              <w:t>201</w:t>
            </w:r>
            <w:r>
              <w:t>9</w:t>
            </w:r>
          </w:p>
        </w:tc>
      </w:tr>
      <w:tr w:rsidR="000220FA" w:rsidRPr="00B808DF" w:rsidTr="00071302">
        <w:trPr>
          <w:trHeight w:val="276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151F3">
            <w:pPr>
              <w:pStyle w:val="Default"/>
              <w:keepNext/>
              <w:ind w:firstLine="709"/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</w:tr>
      <w:tr w:rsidR="000220FA" w:rsidRPr="00B808DF" w:rsidTr="00071302">
        <w:trPr>
          <w:trHeight w:val="42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B151F3">
            <w:pPr>
              <w:pStyle w:val="Default"/>
              <w:keepNext/>
            </w:pPr>
            <w:r w:rsidRPr="000220FA">
              <w:t> Промышленное производство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B151F3">
            <w:pPr>
              <w:pStyle w:val="Default"/>
              <w:keepNext/>
              <w:ind w:firstLine="709"/>
            </w:pPr>
            <w:r w:rsidRPr="000220FA">
              <w:t> </w:t>
            </w:r>
          </w:p>
          <w:p w:rsidR="000220FA" w:rsidRPr="000220FA" w:rsidRDefault="000220FA" w:rsidP="00B151F3">
            <w:pPr>
              <w:pStyle w:val="Default"/>
              <w:keepNext/>
            </w:pPr>
            <w:r w:rsidRPr="000220FA">
              <w:t xml:space="preserve">млн. руб. </w:t>
            </w:r>
          </w:p>
          <w:p w:rsidR="000220FA" w:rsidRPr="000220FA" w:rsidRDefault="000220FA" w:rsidP="00B151F3">
            <w:pPr>
              <w:pStyle w:val="Default"/>
              <w:keepNext/>
              <w:ind w:firstLine="709"/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7358E5">
            <w:pPr>
              <w:pStyle w:val="Default"/>
              <w:keepNext/>
              <w:jc w:val="right"/>
            </w:pPr>
            <w:r w:rsidRPr="000220FA">
              <w:t> 1352,2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7358E5">
            <w:pPr>
              <w:pStyle w:val="Default"/>
              <w:keepNext/>
              <w:jc w:val="right"/>
            </w:pPr>
            <w:r w:rsidRPr="000220FA">
              <w:t>1517,5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7358E5">
            <w:pPr>
              <w:pStyle w:val="Default"/>
              <w:keepNext/>
              <w:jc w:val="right"/>
            </w:pPr>
            <w:r w:rsidRPr="000220FA">
              <w:t> 1725,3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7358E5">
            <w:pPr>
              <w:pStyle w:val="Default"/>
              <w:keepNext/>
              <w:jc w:val="right"/>
            </w:pPr>
            <w:r>
              <w:t>2001,0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7358E5">
            <w:pPr>
              <w:pStyle w:val="Default"/>
              <w:keepNext/>
              <w:jc w:val="right"/>
            </w:pPr>
            <w:r>
              <w:t>2237,0</w:t>
            </w:r>
          </w:p>
        </w:tc>
      </w:tr>
    </w:tbl>
    <w:p w:rsidR="005B5A02" w:rsidRPr="00B83E06" w:rsidRDefault="005B5A02" w:rsidP="005B5A02">
      <w:pPr>
        <w:pStyle w:val="Default"/>
        <w:keepNext/>
        <w:ind w:firstLine="709"/>
        <w:jc w:val="both"/>
        <w:rPr>
          <w:sz w:val="28"/>
          <w:szCs w:val="28"/>
        </w:rPr>
      </w:pPr>
    </w:p>
    <w:p w:rsidR="007E5651" w:rsidRPr="00B840D2" w:rsidRDefault="0009205B" w:rsidP="007E5651">
      <w:pPr>
        <w:pStyle w:val="Default"/>
        <w:keepNext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7E5651">
        <w:rPr>
          <w:b/>
          <w:i/>
          <w:sz w:val="28"/>
          <w:szCs w:val="28"/>
        </w:rPr>
        <w:t xml:space="preserve"> Сельское хозяйство</w:t>
      </w:r>
    </w:p>
    <w:p w:rsidR="007E5651" w:rsidRPr="00B83E06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r w:rsidRPr="00B808DF">
        <w:rPr>
          <w:sz w:val="28"/>
          <w:szCs w:val="28"/>
        </w:rPr>
        <w:t>Сельское хозяйство</w:t>
      </w:r>
      <w:r w:rsidRPr="00B83E06">
        <w:rPr>
          <w:sz w:val="28"/>
          <w:szCs w:val="28"/>
        </w:rPr>
        <w:t xml:space="preserve"> является одной из базовых отраслей экономики района, в аграрном секторе трудятся около трети занятых в экономике. Основную долю в общем объеме производства сельскохозяйственной продукции составляют хозяйства населения  около 75%, фермерские хозяйства -18,0%, сельскохозяйственные организации – 7,0%.</w:t>
      </w:r>
    </w:p>
    <w:p w:rsidR="007E5651" w:rsidRPr="00B83E06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Сельское хозяйство в районе  представлено животноводством и растениеводством. Животноводство ориентировано, прежде всего, на удовлетворение продовольственных нужд местного населения, а также на обеспечение сырьем (шерсть, кожевенное сырье) товаропроизводителей как внутри республики, так и за ее пределами. Основными производителями картофеля, овощей, плодов и ягод являются хозяйства населения и фермерские хозяйства. </w:t>
      </w:r>
    </w:p>
    <w:p w:rsidR="007E5651" w:rsidRPr="00B83E06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proofErr w:type="gramStart"/>
      <w:r w:rsidRPr="002A3F15">
        <w:rPr>
          <w:sz w:val="28"/>
          <w:szCs w:val="28"/>
        </w:rPr>
        <w:t xml:space="preserve">На территории района осуществляют деятельность </w:t>
      </w:r>
      <w:r w:rsidR="00CF0A9C">
        <w:rPr>
          <w:sz w:val="28"/>
          <w:szCs w:val="28"/>
        </w:rPr>
        <w:t>17</w:t>
      </w:r>
      <w:r w:rsidRPr="002A3F15">
        <w:rPr>
          <w:sz w:val="28"/>
          <w:szCs w:val="28"/>
        </w:rPr>
        <w:t xml:space="preserve"> СПК,</w:t>
      </w:r>
      <w:r>
        <w:rPr>
          <w:sz w:val="28"/>
          <w:szCs w:val="28"/>
        </w:rPr>
        <w:t>1 ЗАО,1 сельскохозяйственная артель</w:t>
      </w:r>
      <w:r w:rsidR="00CF0A9C">
        <w:rPr>
          <w:sz w:val="28"/>
          <w:szCs w:val="28"/>
        </w:rPr>
        <w:t xml:space="preserve">, </w:t>
      </w:r>
      <w:r w:rsidRPr="002A3F15">
        <w:rPr>
          <w:sz w:val="28"/>
          <w:szCs w:val="28"/>
        </w:rPr>
        <w:t>202 КФХ, и 21894 ЛПХ</w:t>
      </w:r>
      <w:r w:rsidR="00CF0A9C">
        <w:rPr>
          <w:sz w:val="28"/>
          <w:szCs w:val="28"/>
        </w:rPr>
        <w:t>,</w:t>
      </w:r>
      <w:r w:rsidRPr="00B83E06">
        <w:rPr>
          <w:sz w:val="28"/>
          <w:szCs w:val="28"/>
        </w:rPr>
        <w:t xml:space="preserve"> 2 молочных завода,</w:t>
      </w:r>
      <w:r>
        <w:rPr>
          <w:sz w:val="28"/>
          <w:szCs w:val="28"/>
        </w:rPr>
        <w:t xml:space="preserve"> 4 цеха по переработке молока (КФХ «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>», КФХ «</w:t>
      </w:r>
      <w:proofErr w:type="spellStart"/>
      <w:r>
        <w:rPr>
          <w:sz w:val="28"/>
          <w:szCs w:val="28"/>
        </w:rPr>
        <w:t>Иман</w:t>
      </w:r>
      <w:proofErr w:type="spellEnd"/>
      <w:r>
        <w:rPr>
          <w:sz w:val="28"/>
          <w:szCs w:val="28"/>
        </w:rPr>
        <w:t>», КФХ «</w:t>
      </w:r>
      <w:proofErr w:type="spellStart"/>
      <w:r>
        <w:rPr>
          <w:sz w:val="28"/>
          <w:szCs w:val="28"/>
        </w:rPr>
        <w:t>Гасандибиров</w:t>
      </w:r>
      <w:proofErr w:type="spellEnd"/>
      <w:r>
        <w:rPr>
          <w:sz w:val="28"/>
          <w:szCs w:val="28"/>
        </w:rPr>
        <w:t xml:space="preserve"> Марат», СПК «Руслан»)</w:t>
      </w:r>
      <w:r w:rsidRPr="00B83E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консервных завода, 1 цех по переработке мяса (СПК им.У.Буйнакского),</w:t>
      </w:r>
      <w:r w:rsidR="00CF0A9C">
        <w:rPr>
          <w:sz w:val="28"/>
          <w:szCs w:val="28"/>
        </w:rPr>
        <w:t xml:space="preserve"> </w:t>
      </w:r>
      <w:r>
        <w:rPr>
          <w:sz w:val="28"/>
          <w:szCs w:val="28"/>
        </w:rPr>
        <w:t>1 цех по переработке рыбы (СПК «Источник»).</w:t>
      </w:r>
      <w:proofErr w:type="gramEnd"/>
    </w:p>
    <w:p w:rsidR="002B7C87" w:rsidRPr="004A5A07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В рамках реализации мероприятий государственной программы РД «Развитие сельского хозяйства и регулирования рынков сельскохозяйственной </w:t>
      </w:r>
      <w:r w:rsidRPr="00B83E06">
        <w:rPr>
          <w:sz w:val="28"/>
          <w:szCs w:val="28"/>
        </w:rPr>
        <w:lastRenderedPageBreak/>
        <w:t xml:space="preserve">продукции, </w:t>
      </w:r>
      <w:r w:rsidRPr="004A5A07">
        <w:rPr>
          <w:sz w:val="28"/>
          <w:szCs w:val="28"/>
        </w:rPr>
        <w:t xml:space="preserve">сырья и продовольствия на 2014-2020 годы» на поддержку отдельных отраслей АПК в 2015 году профинансировано 40,3 млн. руб., в том числе из федерального бюджета – 38,5 млн. руб., республиканского бюджета – 1,8 млн. рублей.     </w:t>
      </w:r>
    </w:p>
    <w:p w:rsidR="007E5651" w:rsidRPr="004A5A07" w:rsidRDefault="002B7C87" w:rsidP="007E5651">
      <w:pPr>
        <w:pStyle w:val="Default"/>
        <w:keepNext/>
        <w:ind w:firstLine="709"/>
        <w:jc w:val="both"/>
        <w:rPr>
          <w:sz w:val="28"/>
          <w:szCs w:val="28"/>
        </w:rPr>
      </w:pPr>
      <w:r w:rsidRPr="004A5A07">
        <w:rPr>
          <w:sz w:val="28"/>
          <w:szCs w:val="28"/>
        </w:rPr>
        <w:t xml:space="preserve">В 2016 году (предварительно) господдержка отраслей АПК составила 49,0 млн. руб., в том числе за счет федерального бюджета -44,6 млн. руб., за счет республиканского бюджета-  4,4 млн.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651" w:rsidRPr="004A5A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651" w:rsidRPr="004A5A07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r w:rsidRPr="004A5A07">
        <w:rPr>
          <w:sz w:val="28"/>
          <w:szCs w:val="28"/>
        </w:rPr>
        <w:t>Индекс производства продукции сельского хозяйства за 2015 год составил 113,4, в том числе растениеводство – 114,5 %, животноводство – 111,6 %.</w:t>
      </w:r>
    </w:p>
    <w:p w:rsidR="007E5651" w:rsidRPr="004A5A07" w:rsidRDefault="007E5651" w:rsidP="007E5651">
      <w:pPr>
        <w:pStyle w:val="Default"/>
        <w:keepNext/>
        <w:ind w:firstLine="567"/>
        <w:jc w:val="both"/>
        <w:rPr>
          <w:sz w:val="28"/>
          <w:szCs w:val="28"/>
        </w:rPr>
      </w:pPr>
      <w:r w:rsidRPr="004A5A07">
        <w:rPr>
          <w:sz w:val="28"/>
          <w:szCs w:val="28"/>
        </w:rPr>
        <w:t>За 2015 год объем производства продукции растениеводства составил     2 225,29 млн. руб., объем  производства продукции животноводства    составил    1 229,69 млн. руб. Общий объем продукции сельского хозяйства составил 3 454,98 млн. руб. (113,4 % к уровню 2014 года).</w:t>
      </w:r>
    </w:p>
    <w:p w:rsidR="002B7C87" w:rsidRPr="004A5A07" w:rsidRDefault="00CF0677" w:rsidP="002B7C87">
      <w:pPr>
        <w:pStyle w:val="Default"/>
        <w:keepNext/>
        <w:ind w:firstLine="567"/>
        <w:jc w:val="both"/>
        <w:rPr>
          <w:sz w:val="28"/>
          <w:szCs w:val="28"/>
        </w:rPr>
      </w:pPr>
      <w:r w:rsidRPr="004A5A07">
        <w:rPr>
          <w:sz w:val="28"/>
          <w:szCs w:val="28"/>
        </w:rPr>
        <w:t xml:space="preserve">Предварительные итоги по состоянию на 01.12.2016 г. </w:t>
      </w:r>
      <w:r w:rsidR="002B7C87" w:rsidRPr="004A5A07">
        <w:rPr>
          <w:sz w:val="28"/>
          <w:szCs w:val="28"/>
        </w:rPr>
        <w:t xml:space="preserve"> по объему продукции сельского хозяйства составляют 4 242,29 млн. руб., в том числе объем продукции растениеводства составил 2 937,94 млн. руб., объем продукции животноводства составил 1304,35 млн. руб.</w:t>
      </w:r>
    </w:p>
    <w:p w:rsidR="007E5651" w:rsidRPr="00B83E06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r w:rsidRPr="004A5A07">
        <w:rPr>
          <w:sz w:val="28"/>
          <w:szCs w:val="28"/>
        </w:rPr>
        <w:t>В перспективе развитие сельского хозяйства будет характеризоваться динамикой роста. Среднегодовой темп роста в районе в 2017-2019 годах составит 106-107 %% .</w:t>
      </w:r>
      <w:r w:rsidRPr="00B83E06">
        <w:rPr>
          <w:sz w:val="28"/>
          <w:szCs w:val="28"/>
        </w:rPr>
        <w:t xml:space="preserve"> </w:t>
      </w:r>
    </w:p>
    <w:p w:rsidR="007E5651" w:rsidRPr="00B83E06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>Рост производства продукции растениеводства прогнозируется за счет вовлечения в оборот неиспользуемой пашни, повышения эффективности ее использования путем предоставления на условиях аренды крестьянским (фермерским) и индивидуальным хозяйствам, улучшения плодородия почв, внедрения в производство передовых тех</w:t>
      </w:r>
      <w:bookmarkStart w:id="0" w:name="_GoBack"/>
      <w:bookmarkEnd w:id="0"/>
      <w:r w:rsidRPr="00B83E06">
        <w:rPr>
          <w:sz w:val="28"/>
          <w:szCs w:val="28"/>
        </w:rPr>
        <w:t xml:space="preserve">нологий и возделывания новых высокоурожайных сортов сельскохозяйственных культур. </w:t>
      </w:r>
    </w:p>
    <w:p w:rsidR="007E5651" w:rsidRDefault="007E5651" w:rsidP="007E5651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 проведен комплекс</w:t>
      </w:r>
      <w:r w:rsidRPr="00B83E06">
        <w:rPr>
          <w:sz w:val="28"/>
          <w:szCs w:val="28"/>
        </w:rPr>
        <w:t xml:space="preserve"> мелиоративных мер</w:t>
      </w:r>
      <w:r>
        <w:rPr>
          <w:sz w:val="28"/>
          <w:szCs w:val="28"/>
        </w:rPr>
        <w:t>оприятий, в том числе: СПК и</w:t>
      </w:r>
      <w:r w:rsidRPr="00E76C58">
        <w:rPr>
          <w:sz w:val="28"/>
          <w:szCs w:val="28"/>
        </w:rPr>
        <w:t>м.У.Буйнакского»,   КФХ</w:t>
      </w:r>
      <w:r w:rsidRPr="002B7C87">
        <w:rPr>
          <w:sz w:val="28"/>
          <w:szCs w:val="28"/>
        </w:rPr>
        <w:t xml:space="preserve">  «</w:t>
      </w:r>
      <w:proofErr w:type="spellStart"/>
      <w:r w:rsidRPr="00E76C58">
        <w:rPr>
          <w:sz w:val="28"/>
          <w:szCs w:val="28"/>
        </w:rPr>
        <w:t>Гасандибиров</w:t>
      </w:r>
      <w:proofErr w:type="spellEnd"/>
      <w:r w:rsidRPr="00E76C58">
        <w:rPr>
          <w:sz w:val="28"/>
          <w:szCs w:val="28"/>
        </w:rPr>
        <w:t xml:space="preserve"> М.Г</w:t>
      </w:r>
      <w:r w:rsidRPr="002B7C87">
        <w:rPr>
          <w:sz w:val="28"/>
          <w:szCs w:val="28"/>
        </w:rPr>
        <w:t xml:space="preserve">»  </w:t>
      </w:r>
      <w:r w:rsidRPr="00E76C58">
        <w:rPr>
          <w:sz w:val="28"/>
          <w:szCs w:val="28"/>
        </w:rPr>
        <w:t>и СПК им.М.Алиева</w:t>
      </w:r>
      <w:r w:rsidRPr="002B7C87">
        <w:rPr>
          <w:sz w:val="28"/>
          <w:szCs w:val="28"/>
        </w:rPr>
        <w:t xml:space="preserve"> </w:t>
      </w:r>
      <w:r w:rsidRPr="00E76C58">
        <w:rPr>
          <w:sz w:val="28"/>
          <w:szCs w:val="28"/>
        </w:rPr>
        <w:t>и СПК «</w:t>
      </w:r>
      <w:proofErr w:type="spellStart"/>
      <w:r w:rsidRPr="00E76C58">
        <w:rPr>
          <w:sz w:val="28"/>
          <w:szCs w:val="28"/>
        </w:rPr>
        <w:t>Акнадинский</w:t>
      </w:r>
      <w:proofErr w:type="spellEnd"/>
      <w:r w:rsidRPr="00E76C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76C58">
        <w:rPr>
          <w:sz w:val="28"/>
          <w:szCs w:val="28"/>
        </w:rPr>
        <w:t xml:space="preserve">освоено порядка </w:t>
      </w:r>
      <w:r w:rsidR="002B7C87">
        <w:rPr>
          <w:sz w:val="28"/>
          <w:szCs w:val="28"/>
        </w:rPr>
        <w:t>17 млн.400 тыс. руб</w:t>
      </w:r>
      <w:r>
        <w:rPr>
          <w:sz w:val="28"/>
          <w:szCs w:val="28"/>
        </w:rPr>
        <w:t>.</w:t>
      </w:r>
    </w:p>
    <w:p w:rsidR="002B7C87" w:rsidRPr="002B7C87" w:rsidRDefault="002B7C87" w:rsidP="002B7C87">
      <w:pPr>
        <w:pStyle w:val="Default"/>
        <w:keepNext/>
        <w:ind w:firstLine="709"/>
        <w:jc w:val="both"/>
        <w:rPr>
          <w:sz w:val="28"/>
          <w:szCs w:val="28"/>
        </w:rPr>
      </w:pPr>
      <w:r w:rsidRPr="002B7C87">
        <w:rPr>
          <w:sz w:val="28"/>
          <w:szCs w:val="28"/>
        </w:rPr>
        <w:t xml:space="preserve">Проведены мелиоративные работы по установке систем капельного орошения на виноградниках  в СПК </w:t>
      </w:r>
      <w:proofErr w:type="spellStart"/>
      <w:r w:rsidRPr="002B7C87">
        <w:rPr>
          <w:sz w:val="28"/>
          <w:szCs w:val="28"/>
        </w:rPr>
        <w:t>им.Р.П.Аскерханова</w:t>
      </w:r>
      <w:proofErr w:type="spellEnd"/>
      <w:r w:rsidRPr="002B7C87">
        <w:rPr>
          <w:sz w:val="28"/>
          <w:szCs w:val="28"/>
        </w:rPr>
        <w:t>.</w:t>
      </w:r>
    </w:p>
    <w:p w:rsidR="002B7C87" w:rsidRPr="00415604" w:rsidRDefault="002B7C87" w:rsidP="002B7C87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B7C87">
        <w:rPr>
          <w:sz w:val="28"/>
          <w:szCs w:val="28"/>
        </w:rPr>
        <w:t xml:space="preserve"> Достигнуты и перевыполнены плановые показатели по закладке многолетних насаждений. При плане 10 га, посажено 85 га садов; при плане  10 га виноградников, посажено  16 га. С целью развития овощеводства закрытого грунта, в районе построено теплиц на площади 2 га. На завершающем этапе и строительство теплицы на площади 1 га в селении Новый Чиркей. </w:t>
      </w:r>
      <w:r w:rsidRPr="00415604">
        <w:rPr>
          <w:sz w:val="28"/>
          <w:szCs w:val="28"/>
        </w:rPr>
        <w:t>Приобретены и   установлены системы капельного орошения: СПК «Дружба», СПК «</w:t>
      </w:r>
      <w:proofErr w:type="spellStart"/>
      <w:r w:rsidRPr="00415604">
        <w:rPr>
          <w:sz w:val="28"/>
          <w:szCs w:val="28"/>
        </w:rPr>
        <w:t>Миатли</w:t>
      </w:r>
      <w:proofErr w:type="spellEnd"/>
      <w:r w:rsidRPr="00415604">
        <w:rPr>
          <w:sz w:val="28"/>
          <w:szCs w:val="28"/>
        </w:rPr>
        <w:t>», СПК «</w:t>
      </w:r>
      <w:proofErr w:type="spellStart"/>
      <w:r w:rsidRPr="00415604">
        <w:rPr>
          <w:sz w:val="28"/>
          <w:szCs w:val="28"/>
        </w:rPr>
        <w:t>Гельбахский</w:t>
      </w:r>
      <w:proofErr w:type="spellEnd"/>
      <w:r w:rsidRPr="00415604">
        <w:rPr>
          <w:sz w:val="28"/>
          <w:szCs w:val="28"/>
        </w:rPr>
        <w:t xml:space="preserve">»,  КФХ «Урожай» </w:t>
      </w:r>
      <w:proofErr w:type="spellStart"/>
      <w:r w:rsidRPr="00415604">
        <w:rPr>
          <w:sz w:val="28"/>
          <w:szCs w:val="28"/>
        </w:rPr>
        <w:t>Аликиличева</w:t>
      </w:r>
      <w:proofErr w:type="spellEnd"/>
      <w:r w:rsidRPr="00415604">
        <w:rPr>
          <w:sz w:val="28"/>
          <w:szCs w:val="28"/>
        </w:rPr>
        <w:t>, КФХ «</w:t>
      </w:r>
      <w:proofErr w:type="spellStart"/>
      <w:r w:rsidRPr="00415604">
        <w:rPr>
          <w:sz w:val="28"/>
          <w:szCs w:val="28"/>
        </w:rPr>
        <w:t>Эмен</w:t>
      </w:r>
      <w:proofErr w:type="spellEnd"/>
      <w:r w:rsidRPr="00415604">
        <w:rPr>
          <w:sz w:val="28"/>
          <w:szCs w:val="28"/>
        </w:rPr>
        <w:t>», И</w:t>
      </w:r>
      <w:proofErr w:type="gramStart"/>
      <w:r w:rsidRPr="00415604">
        <w:rPr>
          <w:sz w:val="28"/>
          <w:szCs w:val="28"/>
        </w:rPr>
        <w:t>П-</w:t>
      </w:r>
      <w:proofErr w:type="gramEnd"/>
      <w:r w:rsidRPr="00415604">
        <w:rPr>
          <w:sz w:val="28"/>
          <w:szCs w:val="28"/>
        </w:rPr>
        <w:t xml:space="preserve"> глава КФХ  </w:t>
      </w:r>
      <w:proofErr w:type="spellStart"/>
      <w:r w:rsidRPr="00415604">
        <w:rPr>
          <w:sz w:val="28"/>
          <w:szCs w:val="28"/>
        </w:rPr>
        <w:t>Омарова</w:t>
      </w:r>
      <w:proofErr w:type="spellEnd"/>
      <w:r w:rsidRPr="00415604">
        <w:rPr>
          <w:sz w:val="28"/>
          <w:szCs w:val="28"/>
        </w:rPr>
        <w:t xml:space="preserve"> А.А, ИП- Тагиров И.М.</w:t>
      </w:r>
      <w:r w:rsidR="00CF0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Расширены производственные помещения на </w:t>
      </w:r>
      <w:r w:rsidRPr="00A268FF">
        <w:rPr>
          <w:sz w:val="28"/>
          <w:szCs w:val="28"/>
        </w:rPr>
        <w:t xml:space="preserve">3000 м2 у ИП </w:t>
      </w:r>
      <w:proofErr w:type="spellStart"/>
      <w:r w:rsidRPr="00A268FF">
        <w:rPr>
          <w:sz w:val="28"/>
          <w:szCs w:val="28"/>
        </w:rPr>
        <w:t>Муртузова</w:t>
      </w:r>
      <w:proofErr w:type="spellEnd"/>
      <w:r>
        <w:rPr>
          <w:sz w:val="28"/>
          <w:szCs w:val="28"/>
        </w:rPr>
        <w:t xml:space="preserve"> Р.М.</w:t>
      </w:r>
    </w:p>
    <w:p w:rsidR="002B7C87" w:rsidRDefault="002B7C87" w:rsidP="002B7C87">
      <w:pPr>
        <w:pStyle w:val="Default"/>
        <w:keepNext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3E06">
        <w:rPr>
          <w:sz w:val="28"/>
          <w:szCs w:val="28"/>
        </w:rPr>
        <w:t>Увеличение производства продукции животноводства намечается за счет роста показателей продуктивности основного стада, улучшения селекционно-племенной работы, совершенствования технологии содержания и кормления, а также за счет реализации инвестиционных проектов в области животноводства.</w:t>
      </w:r>
      <w:r>
        <w:rPr>
          <w:sz w:val="28"/>
          <w:szCs w:val="28"/>
        </w:rPr>
        <w:t xml:space="preserve"> </w:t>
      </w:r>
      <w:r w:rsidRPr="002B7C87">
        <w:rPr>
          <w:sz w:val="28"/>
          <w:szCs w:val="28"/>
        </w:rPr>
        <w:t>В текущем году ведется реконструкция 2-х животноводческих помещений в СПК им.У.Буйнакского и СПК «</w:t>
      </w:r>
      <w:proofErr w:type="spellStart"/>
      <w:r w:rsidRPr="002B7C87">
        <w:rPr>
          <w:sz w:val="28"/>
          <w:szCs w:val="28"/>
        </w:rPr>
        <w:t>Акнадинский</w:t>
      </w:r>
      <w:proofErr w:type="spellEnd"/>
      <w:r w:rsidRPr="002B7C87">
        <w:rPr>
          <w:sz w:val="28"/>
          <w:szCs w:val="28"/>
        </w:rPr>
        <w:t xml:space="preserve">». На завершающем этапе </w:t>
      </w:r>
      <w:r w:rsidRPr="002B7C87">
        <w:rPr>
          <w:sz w:val="28"/>
          <w:szCs w:val="28"/>
        </w:rPr>
        <w:lastRenderedPageBreak/>
        <w:t>строительство животноводческой</w:t>
      </w:r>
      <w:r w:rsidRPr="002B7C87">
        <w:rPr>
          <w:sz w:val="28"/>
          <w:szCs w:val="28"/>
        </w:rPr>
        <w:tab/>
        <w:t xml:space="preserve"> фермы на 140 голов в селении </w:t>
      </w:r>
      <w:proofErr w:type="gramStart"/>
      <w:r w:rsidRPr="002B7C87">
        <w:rPr>
          <w:sz w:val="28"/>
          <w:szCs w:val="28"/>
        </w:rPr>
        <w:t>Нижний</w:t>
      </w:r>
      <w:proofErr w:type="gramEnd"/>
      <w:r w:rsidRPr="002B7C87">
        <w:rPr>
          <w:sz w:val="28"/>
          <w:szCs w:val="28"/>
        </w:rPr>
        <w:t xml:space="preserve"> </w:t>
      </w:r>
      <w:proofErr w:type="spellStart"/>
      <w:r w:rsidRPr="002B7C87">
        <w:rPr>
          <w:sz w:val="28"/>
          <w:szCs w:val="28"/>
        </w:rPr>
        <w:t>Чирюрт</w:t>
      </w:r>
      <w:proofErr w:type="spellEnd"/>
      <w:r w:rsidRPr="002B7C87">
        <w:rPr>
          <w:sz w:val="28"/>
          <w:szCs w:val="28"/>
        </w:rPr>
        <w:t>. К концу года будет завершено строительство складских помещений и кормозаготовительного цеха на базе КФХ «</w:t>
      </w:r>
      <w:proofErr w:type="spellStart"/>
      <w:r w:rsidRPr="002B7C87">
        <w:rPr>
          <w:sz w:val="28"/>
          <w:szCs w:val="28"/>
        </w:rPr>
        <w:t>Иман</w:t>
      </w:r>
      <w:proofErr w:type="spellEnd"/>
      <w:r w:rsidRPr="002B7C87">
        <w:rPr>
          <w:sz w:val="28"/>
          <w:szCs w:val="28"/>
        </w:rPr>
        <w:t xml:space="preserve">» </w:t>
      </w:r>
      <w:proofErr w:type="spellStart"/>
      <w:r w:rsidRPr="002B7C87">
        <w:rPr>
          <w:sz w:val="28"/>
          <w:szCs w:val="28"/>
        </w:rPr>
        <w:t>с</w:t>
      </w:r>
      <w:proofErr w:type="gramStart"/>
      <w:r w:rsidRPr="002B7C87">
        <w:rPr>
          <w:sz w:val="28"/>
          <w:szCs w:val="28"/>
        </w:rPr>
        <w:t>.З</w:t>
      </w:r>
      <w:proofErr w:type="gramEnd"/>
      <w:r w:rsidRPr="002B7C87">
        <w:rPr>
          <w:sz w:val="28"/>
          <w:szCs w:val="28"/>
        </w:rPr>
        <w:t>убутли-Миатли</w:t>
      </w:r>
      <w:proofErr w:type="spellEnd"/>
      <w:r w:rsidRPr="002B7C87">
        <w:rPr>
          <w:sz w:val="28"/>
          <w:szCs w:val="28"/>
        </w:rPr>
        <w:t>. Им же приобретены охладитель и пастеризатор молока, а также завершено строительство птицефермы.</w:t>
      </w:r>
    </w:p>
    <w:p w:rsidR="002B7C87" w:rsidRPr="00415604" w:rsidRDefault="002B7C87" w:rsidP="002B7C87">
      <w:pPr>
        <w:pStyle w:val="Default"/>
        <w:keepNext/>
        <w:tabs>
          <w:tab w:val="left" w:pos="709"/>
        </w:tabs>
        <w:ind w:firstLine="709"/>
        <w:jc w:val="both"/>
        <w:rPr>
          <w:sz w:val="28"/>
          <w:szCs w:val="28"/>
        </w:rPr>
      </w:pPr>
      <w:r w:rsidRPr="002B7C87">
        <w:rPr>
          <w:sz w:val="28"/>
          <w:szCs w:val="28"/>
        </w:rPr>
        <w:t xml:space="preserve">Получило развитие и прудовое рыбоводство. К существующим 10 рыбоводческим хозяйствам, в 2016 году присоединились еще 2 хозяйства в селении Нечаевка и </w:t>
      </w:r>
      <w:proofErr w:type="spellStart"/>
      <w:r w:rsidRPr="002B7C87">
        <w:rPr>
          <w:sz w:val="28"/>
          <w:szCs w:val="28"/>
        </w:rPr>
        <w:t>Акнада</w:t>
      </w:r>
      <w:proofErr w:type="spellEnd"/>
      <w:r w:rsidRPr="002B7C87">
        <w:rPr>
          <w:sz w:val="28"/>
          <w:szCs w:val="28"/>
        </w:rPr>
        <w:t xml:space="preserve"> построивших пруды и начавших разведение рыб.</w:t>
      </w:r>
      <w:r w:rsidRPr="00415604">
        <w:rPr>
          <w:sz w:val="28"/>
          <w:szCs w:val="28"/>
        </w:rPr>
        <w:t xml:space="preserve"> СПК «Источник</w:t>
      </w:r>
      <w:r w:rsidRPr="002B7C87">
        <w:rPr>
          <w:sz w:val="28"/>
          <w:szCs w:val="28"/>
        </w:rPr>
        <w:t xml:space="preserve">» </w:t>
      </w:r>
      <w:r w:rsidRPr="00415604">
        <w:rPr>
          <w:sz w:val="28"/>
          <w:szCs w:val="28"/>
        </w:rPr>
        <w:t>за счет собственных средств,  произвел</w:t>
      </w:r>
      <w:r w:rsidRPr="002B7C87">
        <w:rPr>
          <w:sz w:val="28"/>
          <w:szCs w:val="28"/>
        </w:rPr>
        <w:t xml:space="preserve">  </w:t>
      </w:r>
      <w:r w:rsidRPr="00415604">
        <w:rPr>
          <w:sz w:val="28"/>
          <w:szCs w:val="28"/>
        </w:rPr>
        <w:t>расширение</w:t>
      </w:r>
      <w:r w:rsidRPr="002B7C87">
        <w:rPr>
          <w:sz w:val="28"/>
          <w:szCs w:val="28"/>
        </w:rPr>
        <w:t xml:space="preserve">  </w:t>
      </w:r>
      <w:r w:rsidRPr="00415604">
        <w:rPr>
          <w:sz w:val="28"/>
          <w:szCs w:val="28"/>
        </w:rPr>
        <w:t xml:space="preserve"> са</w:t>
      </w:r>
      <w:r>
        <w:rPr>
          <w:sz w:val="28"/>
          <w:szCs w:val="28"/>
        </w:rPr>
        <w:t>дкового  хозяйства на 400  кв.м.</w:t>
      </w:r>
      <w:r w:rsidRPr="00415604">
        <w:rPr>
          <w:sz w:val="28"/>
          <w:szCs w:val="28"/>
        </w:rPr>
        <w:t xml:space="preserve"> КФХ «Форелевое хозяйство «Горное»,</w:t>
      </w:r>
      <w:r>
        <w:rPr>
          <w:sz w:val="28"/>
          <w:szCs w:val="28"/>
        </w:rPr>
        <w:t xml:space="preserve"> начал поэтапное   расширение садкового хозяйства до 3000 м 2.</w:t>
      </w:r>
      <w:r w:rsidRPr="00415604">
        <w:rPr>
          <w:sz w:val="28"/>
          <w:szCs w:val="28"/>
        </w:rPr>
        <w:t xml:space="preserve"> </w:t>
      </w:r>
    </w:p>
    <w:p w:rsidR="002B7C87" w:rsidRPr="002B7C87" w:rsidRDefault="002B7C87" w:rsidP="002B7C87">
      <w:pPr>
        <w:pStyle w:val="Default"/>
        <w:keepNext/>
        <w:ind w:firstLine="709"/>
        <w:jc w:val="both"/>
        <w:rPr>
          <w:sz w:val="28"/>
          <w:szCs w:val="28"/>
        </w:rPr>
      </w:pPr>
    </w:p>
    <w:p w:rsidR="002B7C87" w:rsidRDefault="002B7C87" w:rsidP="002B7C87">
      <w:pPr>
        <w:pStyle w:val="Default"/>
        <w:keepNext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планируемый период 2017-2019 годы </w:t>
      </w:r>
      <w:proofErr w:type="spellStart"/>
      <w:r>
        <w:rPr>
          <w:sz w:val="28"/>
          <w:szCs w:val="28"/>
        </w:rPr>
        <w:t>сельхозтоваропроизводителями</w:t>
      </w:r>
      <w:proofErr w:type="spellEnd"/>
      <w:r>
        <w:rPr>
          <w:sz w:val="28"/>
          <w:szCs w:val="28"/>
        </w:rPr>
        <w:t xml:space="preserve"> района планируется:</w:t>
      </w:r>
    </w:p>
    <w:p w:rsidR="002B7C87" w:rsidRDefault="002B7C87" w:rsidP="002B7C87">
      <w:pPr>
        <w:pStyle w:val="Default"/>
        <w:keepNext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2-х теплиц на площади 1 га и  2 га в селении Нечаевка;</w:t>
      </w:r>
    </w:p>
    <w:p w:rsidR="002B7C87" w:rsidRDefault="002B7C87" w:rsidP="002B7C87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Приобретение и установка капельного орошения в садах ИП-КФХ «</w:t>
      </w:r>
      <w:proofErr w:type="spellStart"/>
      <w:r>
        <w:rPr>
          <w:sz w:val="28"/>
          <w:szCs w:val="28"/>
        </w:rPr>
        <w:t>Аликиличева</w:t>
      </w:r>
      <w:proofErr w:type="spellEnd"/>
      <w:r>
        <w:rPr>
          <w:sz w:val="28"/>
          <w:szCs w:val="28"/>
        </w:rPr>
        <w:t xml:space="preserve"> П.А»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тальское</w:t>
      </w:r>
      <w:proofErr w:type="spellEnd"/>
      <w:r>
        <w:rPr>
          <w:sz w:val="28"/>
          <w:szCs w:val="28"/>
        </w:rPr>
        <w:t>;</w:t>
      </w:r>
    </w:p>
    <w:p w:rsidR="002B7C87" w:rsidRDefault="002B7C87" w:rsidP="002B7C87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очистки оросительных каналов в СПК «Дружба», СПК «</w:t>
      </w:r>
      <w:proofErr w:type="spellStart"/>
      <w:r>
        <w:rPr>
          <w:sz w:val="28"/>
          <w:szCs w:val="28"/>
        </w:rPr>
        <w:t>Цумада</w:t>
      </w:r>
      <w:proofErr w:type="spellEnd"/>
      <w:r>
        <w:rPr>
          <w:sz w:val="28"/>
          <w:szCs w:val="28"/>
        </w:rPr>
        <w:t>», СПК «Сулак», МО 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ироваул</w:t>
      </w:r>
      <w:proofErr w:type="spellEnd"/>
      <w:r>
        <w:rPr>
          <w:sz w:val="28"/>
          <w:szCs w:val="28"/>
        </w:rPr>
        <w:t>»;</w:t>
      </w:r>
    </w:p>
    <w:p w:rsidR="002B7C87" w:rsidRDefault="002B7C87" w:rsidP="002B7C87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Посадка многолетних насаждений: </w:t>
      </w:r>
    </w:p>
    <w:p w:rsidR="002B7C87" w:rsidRDefault="002B7C87" w:rsidP="002B7C87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сады-100 га, в том числе интенсивные -20 га;</w:t>
      </w:r>
    </w:p>
    <w:p w:rsidR="002B7C87" w:rsidRPr="00B83E06" w:rsidRDefault="002B7C87" w:rsidP="002B7C87">
      <w:pPr>
        <w:pStyle w:val="Default"/>
        <w:keepNext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виноградники -16 га.</w:t>
      </w:r>
    </w:p>
    <w:p w:rsidR="002B7C87" w:rsidRDefault="002B7C87" w:rsidP="002B7C87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5707">
        <w:rPr>
          <w:sz w:val="28"/>
          <w:szCs w:val="28"/>
        </w:rPr>
        <w:t>5.</w:t>
      </w:r>
      <w:r>
        <w:rPr>
          <w:sz w:val="28"/>
          <w:szCs w:val="28"/>
        </w:rPr>
        <w:t xml:space="preserve">  Строительство животноводческой фермы  на 200 голов  коров КРС  ИП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лавой КФХ  Магомедова У.Г.  в селении  Стальское.</w:t>
      </w:r>
    </w:p>
    <w:p w:rsidR="002B7C87" w:rsidRDefault="002B7C87" w:rsidP="002B7C87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Завершить работу, начатую в конце 2016 года  по созданию 2-х </w:t>
      </w:r>
      <w:proofErr w:type="gramStart"/>
      <w:r>
        <w:rPr>
          <w:sz w:val="28"/>
          <w:szCs w:val="28"/>
        </w:rPr>
        <w:t>сельскохозяйственных</w:t>
      </w:r>
      <w:proofErr w:type="gramEnd"/>
      <w:r>
        <w:rPr>
          <w:sz w:val="28"/>
          <w:szCs w:val="28"/>
        </w:rPr>
        <w:t xml:space="preserve"> потребительских кооператива (</w:t>
      </w:r>
      <w:proofErr w:type="spellStart"/>
      <w:r>
        <w:rPr>
          <w:sz w:val="28"/>
          <w:szCs w:val="28"/>
        </w:rPr>
        <w:t>СПоКа</w:t>
      </w:r>
      <w:proofErr w:type="spellEnd"/>
      <w:r>
        <w:rPr>
          <w:sz w:val="28"/>
          <w:szCs w:val="28"/>
        </w:rPr>
        <w:t xml:space="preserve">) заготовительного «Дружный» в селении Нижний </w:t>
      </w:r>
      <w:proofErr w:type="spellStart"/>
      <w:r>
        <w:rPr>
          <w:sz w:val="28"/>
          <w:szCs w:val="28"/>
        </w:rPr>
        <w:t>Чирюрт</w:t>
      </w:r>
      <w:proofErr w:type="spellEnd"/>
      <w:r>
        <w:rPr>
          <w:sz w:val="28"/>
          <w:szCs w:val="28"/>
        </w:rPr>
        <w:t xml:space="preserve"> и перерабатывающего </w:t>
      </w:r>
      <w:proofErr w:type="spellStart"/>
      <w:r>
        <w:rPr>
          <w:sz w:val="28"/>
          <w:szCs w:val="28"/>
        </w:rPr>
        <w:t>СПоКа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Сулакский</w:t>
      </w:r>
      <w:proofErr w:type="spellEnd"/>
      <w:r>
        <w:rPr>
          <w:sz w:val="28"/>
          <w:szCs w:val="28"/>
        </w:rPr>
        <w:t>» в селении Стальское.</w:t>
      </w:r>
    </w:p>
    <w:p w:rsidR="00072B0F" w:rsidRDefault="00072B0F" w:rsidP="002B7C87">
      <w:pPr>
        <w:pStyle w:val="Default"/>
        <w:keepNext/>
        <w:jc w:val="both"/>
        <w:rPr>
          <w:sz w:val="28"/>
          <w:szCs w:val="28"/>
        </w:rPr>
      </w:pPr>
    </w:p>
    <w:p w:rsidR="002D3EAA" w:rsidRPr="002D3EAA" w:rsidRDefault="0009205B" w:rsidP="002D3EAA">
      <w:pPr>
        <w:pStyle w:val="2"/>
        <w:tabs>
          <w:tab w:val="left" w:pos="720"/>
        </w:tabs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2D3EAA" w:rsidRPr="002D3EAA">
        <w:rPr>
          <w:b/>
          <w:i/>
          <w:sz w:val="28"/>
          <w:szCs w:val="28"/>
        </w:rPr>
        <w:t xml:space="preserve"> Малое предпринимательство</w:t>
      </w:r>
    </w:p>
    <w:p w:rsidR="002D3EAA" w:rsidRDefault="002D3EAA" w:rsidP="002D3EAA">
      <w:pPr>
        <w:pStyle w:val="Standard"/>
        <w:tabs>
          <w:tab w:val="left" w:pos="709"/>
        </w:tabs>
        <w:jc w:val="both"/>
        <w:rPr>
          <w:sz w:val="28"/>
          <w:szCs w:val="28"/>
        </w:rPr>
      </w:pPr>
    </w:p>
    <w:p w:rsidR="002D3EAA" w:rsidRDefault="002D3EAA" w:rsidP="002D3EA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приоритетных задач социально-экономического развития </w:t>
      </w:r>
      <w:r w:rsidRPr="00A1051C">
        <w:rPr>
          <w:sz w:val="28"/>
          <w:szCs w:val="28"/>
        </w:rPr>
        <w:t>муниципального района «Кизилюртовский район»</w:t>
      </w:r>
      <w:r>
        <w:rPr>
          <w:sz w:val="28"/>
          <w:szCs w:val="28"/>
        </w:rPr>
        <w:t xml:space="preserve"> является создание условий для развития малого предпринимательства на территории муниципального района.  Малое  предпринимательство является неотъемлемой  составной частью экономики района и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среды, стабильности налоговых поступлений.</w:t>
      </w:r>
    </w:p>
    <w:p w:rsidR="002D3EAA" w:rsidRPr="00EF1FA6" w:rsidRDefault="002D3EAA" w:rsidP="002D3EAA">
      <w:pPr>
        <w:pStyle w:val="Standard"/>
        <w:ind w:firstLine="709"/>
        <w:jc w:val="both"/>
        <w:rPr>
          <w:sz w:val="28"/>
          <w:szCs w:val="28"/>
        </w:rPr>
      </w:pPr>
      <w:r w:rsidRPr="00A1051C">
        <w:rPr>
          <w:sz w:val="28"/>
          <w:szCs w:val="28"/>
        </w:rPr>
        <w:t xml:space="preserve">На 1 октября 2016 года в </w:t>
      </w:r>
      <w:r w:rsidRPr="002D3EAA">
        <w:rPr>
          <w:sz w:val="28"/>
          <w:szCs w:val="28"/>
        </w:rPr>
        <w:t xml:space="preserve">муниципальном районе «Кизилюртовский район» </w:t>
      </w:r>
      <w:r w:rsidRPr="00A1051C">
        <w:rPr>
          <w:sz w:val="28"/>
          <w:szCs w:val="28"/>
        </w:rPr>
        <w:t>осуществляют деятельность 743 субъектов малого  предпринимательства. Сектор малого предпринимательства в экономике района состоит из 78 малых и 665 индивидуальных предпринимателей.</w:t>
      </w:r>
      <w:r>
        <w:rPr>
          <w:sz w:val="28"/>
          <w:szCs w:val="28"/>
        </w:rPr>
        <w:t xml:space="preserve"> </w:t>
      </w:r>
    </w:p>
    <w:p w:rsidR="002D3EAA" w:rsidRDefault="002D3EAA" w:rsidP="002D3EAA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86F6A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D86F6A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6</w:t>
      </w:r>
      <w:r w:rsidRPr="00D86F6A">
        <w:rPr>
          <w:sz w:val="28"/>
          <w:szCs w:val="28"/>
        </w:rPr>
        <w:t xml:space="preserve"> года оборот малых организаций составил </w:t>
      </w:r>
      <w:r>
        <w:rPr>
          <w:sz w:val="28"/>
          <w:szCs w:val="28"/>
        </w:rPr>
        <w:t xml:space="preserve">2 567 </w:t>
      </w:r>
      <w:r w:rsidRPr="003D20D2">
        <w:rPr>
          <w:sz w:val="28"/>
          <w:szCs w:val="28"/>
        </w:rPr>
        <w:t>8</w:t>
      </w:r>
      <w:r>
        <w:rPr>
          <w:sz w:val="28"/>
          <w:szCs w:val="28"/>
        </w:rPr>
        <w:t>22</w:t>
      </w:r>
      <w:r w:rsidRPr="003D20D2">
        <w:rPr>
          <w:sz w:val="28"/>
          <w:szCs w:val="28"/>
        </w:rPr>
        <w:t xml:space="preserve"> </w:t>
      </w:r>
      <w:r w:rsidRPr="00D86F6A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126,8</w:t>
      </w:r>
      <w:r w:rsidRPr="00D86F6A">
        <w:rPr>
          <w:sz w:val="28"/>
          <w:szCs w:val="28"/>
        </w:rPr>
        <w:t xml:space="preserve"> %  к соответствующему периоду прошлого года в действующих ценах. </w:t>
      </w:r>
    </w:p>
    <w:p w:rsidR="00CF0677" w:rsidRPr="004A4F73" w:rsidRDefault="00CF0677" w:rsidP="00CF0677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B83E06">
        <w:rPr>
          <w:sz w:val="28"/>
          <w:szCs w:val="28"/>
        </w:rPr>
        <w:t>В период с 201</w:t>
      </w:r>
      <w:r>
        <w:rPr>
          <w:sz w:val="28"/>
          <w:szCs w:val="28"/>
        </w:rPr>
        <w:t xml:space="preserve">7 </w:t>
      </w:r>
      <w:r w:rsidRPr="00B83E06">
        <w:rPr>
          <w:sz w:val="28"/>
          <w:szCs w:val="28"/>
        </w:rPr>
        <w:t>года до 201</w:t>
      </w:r>
      <w:r>
        <w:rPr>
          <w:sz w:val="28"/>
          <w:szCs w:val="28"/>
        </w:rPr>
        <w:t>9</w:t>
      </w:r>
      <w:r w:rsidRPr="00B83E06">
        <w:rPr>
          <w:sz w:val="28"/>
          <w:szCs w:val="28"/>
        </w:rPr>
        <w:t xml:space="preserve"> года прогнозируется стабильная динамика роста объемных показателей </w:t>
      </w:r>
      <w:r>
        <w:rPr>
          <w:sz w:val="28"/>
          <w:szCs w:val="28"/>
        </w:rPr>
        <w:t>оборота</w:t>
      </w:r>
      <w:r w:rsidRPr="00AC3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малых и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>и к 201</w:t>
      </w:r>
      <w:r>
        <w:rPr>
          <w:sz w:val="28"/>
          <w:szCs w:val="28"/>
        </w:rPr>
        <w:t>9</w:t>
      </w:r>
      <w:r w:rsidRPr="00B83E06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3522,3</w:t>
      </w:r>
      <w:r w:rsidRPr="00B83E06">
        <w:rPr>
          <w:sz w:val="28"/>
          <w:szCs w:val="28"/>
        </w:rPr>
        <w:t xml:space="preserve"> млн. рублей против </w:t>
      </w:r>
      <w:r>
        <w:rPr>
          <w:sz w:val="28"/>
          <w:szCs w:val="28"/>
        </w:rPr>
        <w:t xml:space="preserve">2713,4 </w:t>
      </w:r>
      <w:r w:rsidRPr="00B83E06">
        <w:rPr>
          <w:sz w:val="28"/>
          <w:szCs w:val="28"/>
        </w:rPr>
        <w:t xml:space="preserve"> млн. рублей  в  201</w:t>
      </w:r>
      <w:r>
        <w:rPr>
          <w:sz w:val="28"/>
          <w:szCs w:val="28"/>
        </w:rPr>
        <w:t>5</w:t>
      </w:r>
      <w:r w:rsidRPr="00B83E06">
        <w:rPr>
          <w:sz w:val="28"/>
          <w:szCs w:val="28"/>
        </w:rPr>
        <w:t>году.</w:t>
      </w:r>
    </w:p>
    <w:p w:rsidR="002D3EAA" w:rsidRDefault="002D3EAA" w:rsidP="003B1F18">
      <w:pPr>
        <w:pStyle w:val="Standard"/>
        <w:ind w:firstLine="709"/>
        <w:jc w:val="both"/>
        <w:rPr>
          <w:sz w:val="28"/>
          <w:szCs w:val="28"/>
        </w:rPr>
      </w:pPr>
      <w:r w:rsidRPr="00D86F6A">
        <w:rPr>
          <w:sz w:val="28"/>
          <w:szCs w:val="28"/>
        </w:rPr>
        <w:t xml:space="preserve">Доля работающих в малом бизнесе по оценке в текущем году составляет </w:t>
      </w:r>
      <w:r>
        <w:rPr>
          <w:sz w:val="28"/>
          <w:szCs w:val="28"/>
        </w:rPr>
        <w:t>46,8</w:t>
      </w:r>
      <w:r w:rsidRPr="00D86F6A">
        <w:rPr>
          <w:sz w:val="28"/>
          <w:szCs w:val="28"/>
        </w:rPr>
        <w:t xml:space="preserve"> % от общей численности занятых в экономике и составляет </w:t>
      </w:r>
      <w:r>
        <w:rPr>
          <w:sz w:val="28"/>
          <w:szCs w:val="28"/>
        </w:rPr>
        <w:t>2035</w:t>
      </w:r>
      <w:r w:rsidR="003B1F18">
        <w:rPr>
          <w:sz w:val="28"/>
          <w:szCs w:val="28"/>
        </w:rPr>
        <w:t xml:space="preserve"> человек.</w:t>
      </w:r>
    </w:p>
    <w:p w:rsidR="007E5651" w:rsidRDefault="007E5651" w:rsidP="005D3D71">
      <w:pPr>
        <w:pStyle w:val="Default"/>
        <w:keepNext/>
        <w:jc w:val="both"/>
        <w:rPr>
          <w:sz w:val="28"/>
          <w:szCs w:val="28"/>
        </w:rPr>
      </w:pPr>
    </w:p>
    <w:p w:rsidR="007E5651" w:rsidRPr="006D751C" w:rsidRDefault="0009205B" w:rsidP="006D751C">
      <w:pPr>
        <w:pStyle w:val="Default"/>
        <w:keepNext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7E5651" w:rsidRPr="006D751C">
        <w:rPr>
          <w:b/>
          <w:i/>
          <w:sz w:val="28"/>
          <w:szCs w:val="28"/>
        </w:rPr>
        <w:t xml:space="preserve"> Инвестиции</w:t>
      </w:r>
    </w:p>
    <w:p w:rsidR="007E5651" w:rsidRPr="00A65DF3" w:rsidRDefault="007E5651" w:rsidP="00211C63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В 2015 году объем инвестиций в основной капитал за счет всех источников финансирования составил 3 858,1 млн., что выше</w:t>
      </w:r>
      <w:r w:rsidR="004F48B2">
        <w:rPr>
          <w:sz w:val="28"/>
          <w:szCs w:val="28"/>
        </w:rPr>
        <w:t>,</w:t>
      </w:r>
      <w:r w:rsidRPr="00A65DF3">
        <w:rPr>
          <w:sz w:val="28"/>
          <w:szCs w:val="28"/>
        </w:rPr>
        <w:t xml:space="preserve"> чем в 2014 году на 14,95%.</w:t>
      </w:r>
    </w:p>
    <w:p w:rsidR="007E5651" w:rsidRPr="00A65DF3" w:rsidRDefault="007E5651" w:rsidP="00211C63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Показатели прогноза функционирования экономики района  на 2017-2019 годы предполагают сохранение положительной динамики темпов, усиление инвестиционной составляющей экономического роста.</w:t>
      </w:r>
    </w:p>
    <w:p w:rsidR="007E5651" w:rsidRPr="00A65DF3" w:rsidRDefault="007E5651" w:rsidP="00211C63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Разработка показателей прогноза на период 2017-2019 годов базировалась на необходимости решения в районе социально-экономических проблем, реального привлечения инвестиционных ресурсов независимо от источников финансирования, использования эффективного механизма бюджетных расходов.</w:t>
      </w:r>
    </w:p>
    <w:p w:rsidR="007E5651" w:rsidRPr="00A65DF3" w:rsidRDefault="007E5651" w:rsidP="00211C63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Предусматривается продолжение работы по привлечению федеральных,  республиканских инвестиций за счет расширения участия района в республиканских государственных программах в рамках реализации приоритетного проекта развития РД «Точки роста», инвестиции и Эффективное территориальное развитие».</w:t>
      </w:r>
    </w:p>
    <w:p w:rsidR="007E5651" w:rsidRPr="00A65DF3" w:rsidRDefault="007E5651" w:rsidP="00211C63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 xml:space="preserve">В районе  начнется реализация ряда новых инвестиционных проектов и программ, финансирование которых будет осуществляться как из государственных источников, так и за счет частных средств. Эффективная реализация инвестиционных проектов определена важнейшим направлением развития экономики района на перспективу. 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>В настоящее время на территории района реализуются инвестиционные проекты</w:t>
      </w:r>
      <w:r w:rsidRPr="007E5651">
        <w:rPr>
          <w:rFonts w:ascii="Times New Roman" w:hAnsi="Times New Roman" w:cs="Times New Roman"/>
          <w:sz w:val="28"/>
          <w:szCs w:val="28"/>
        </w:rPr>
        <w:t>:</w:t>
      </w:r>
      <w:r w:rsidRPr="001B1B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>Закладка интенсивного сада на площади 7 га в селении Стальское, ИП глав</w:t>
      </w:r>
      <w:r w:rsidR="00211C63">
        <w:rPr>
          <w:rFonts w:ascii="Times New Roman" w:hAnsi="Times New Roman" w:cs="Times New Roman"/>
          <w:sz w:val="28"/>
          <w:szCs w:val="28"/>
        </w:rPr>
        <w:t xml:space="preserve">а КФХ «Урожай» </w:t>
      </w:r>
      <w:proofErr w:type="spellStart"/>
      <w:r w:rsidR="00211C63">
        <w:rPr>
          <w:rFonts w:ascii="Times New Roman" w:hAnsi="Times New Roman" w:cs="Times New Roman"/>
          <w:sz w:val="28"/>
          <w:szCs w:val="28"/>
        </w:rPr>
        <w:t>Аликиличева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 xml:space="preserve"> П.А.;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 xml:space="preserve"> строительство кормоцеха по производству гранулированных кормов на базе КФХ «</w:t>
      </w:r>
      <w:proofErr w:type="spellStart"/>
      <w:r w:rsidRPr="001B1BC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11C63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 xml:space="preserve"> Р. с.</w:t>
      </w:r>
      <w:r w:rsidR="00735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63">
        <w:rPr>
          <w:rFonts w:ascii="Times New Roman" w:hAnsi="Times New Roman" w:cs="Times New Roman"/>
          <w:sz w:val="28"/>
          <w:szCs w:val="28"/>
        </w:rPr>
        <w:t>Зубутли-Миатли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>;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 xml:space="preserve"> строительство тепличного комплекса на площади 1 га в селени</w:t>
      </w:r>
      <w:r w:rsidR="00211C63">
        <w:rPr>
          <w:rFonts w:ascii="Times New Roman" w:hAnsi="Times New Roman" w:cs="Times New Roman"/>
          <w:sz w:val="28"/>
          <w:szCs w:val="28"/>
        </w:rPr>
        <w:t>и Новый Чиркей. ИП Гаджиева З.;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>посадка садов в СПК им.</w:t>
      </w:r>
      <w:r w:rsidR="007358E5">
        <w:rPr>
          <w:rFonts w:ascii="Times New Roman" w:hAnsi="Times New Roman" w:cs="Times New Roman"/>
          <w:sz w:val="28"/>
          <w:szCs w:val="28"/>
        </w:rPr>
        <w:t xml:space="preserve"> </w:t>
      </w:r>
      <w:r w:rsidRPr="001B1BCC">
        <w:rPr>
          <w:rFonts w:ascii="Times New Roman" w:hAnsi="Times New Roman" w:cs="Times New Roman"/>
          <w:sz w:val="28"/>
          <w:szCs w:val="28"/>
        </w:rPr>
        <w:t>Орджоникидзе  на площади -5 га, СПК Агрофирма «</w:t>
      </w:r>
      <w:proofErr w:type="spellStart"/>
      <w:r w:rsidRPr="001B1BCC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Pr="001B1BCC">
        <w:rPr>
          <w:rFonts w:ascii="Times New Roman" w:hAnsi="Times New Roman" w:cs="Times New Roman"/>
          <w:sz w:val="28"/>
          <w:szCs w:val="28"/>
        </w:rPr>
        <w:t>» на площади</w:t>
      </w:r>
      <w:r w:rsidR="00211C63">
        <w:rPr>
          <w:rFonts w:ascii="Times New Roman" w:hAnsi="Times New Roman" w:cs="Times New Roman"/>
          <w:sz w:val="28"/>
          <w:szCs w:val="28"/>
        </w:rPr>
        <w:t xml:space="preserve"> - 3 га, и ЛПХ на площади -2 га;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 xml:space="preserve"> строительство животноводческой фермы на 130 голов мяс</w:t>
      </w:r>
      <w:proofErr w:type="gramStart"/>
      <w:r w:rsidRPr="001B1B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1BCC">
        <w:rPr>
          <w:rFonts w:ascii="Times New Roman" w:hAnsi="Times New Roman" w:cs="Times New Roman"/>
          <w:sz w:val="28"/>
          <w:szCs w:val="28"/>
        </w:rPr>
        <w:t xml:space="preserve"> молочного напр</w:t>
      </w:r>
      <w:r w:rsidR="00211C63">
        <w:rPr>
          <w:rFonts w:ascii="Times New Roman" w:hAnsi="Times New Roman" w:cs="Times New Roman"/>
          <w:sz w:val="28"/>
          <w:szCs w:val="28"/>
        </w:rPr>
        <w:t xml:space="preserve">авления в селении Нижний </w:t>
      </w:r>
      <w:proofErr w:type="spellStart"/>
      <w:r w:rsidR="00211C63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>;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 xml:space="preserve"> строительство птицеводческого цеха по выращиванию бройлерной птицы </w:t>
      </w:r>
      <w:r w:rsidR="00211C63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211C63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63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 xml:space="preserve">  КФХ «</w:t>
      </w:r>
      <w:proofErr w:type="spellStart"/>
      <w:r w:rsidR="00211C63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>»;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 xml:space="preserve"> строительство тепличного комплекса  на площади 1 га в селении Новый Чиркей</w:t>
      </w:r>
      <w:r w:rsidR="00211C63">
        <w:rPr>
          <w:rFonts w:ascii="Times New Roman" w:hAnsi="Times New Roman" w:cs="Times New Roman"/>
          <w:sz w:val="28"/>
          <w:szCs w:val="28"/>
        </w:rPr>
        <w:t>;</w:t>
      </w:r>
    </w:p>
    <w:p w:rsidR="00211C63" w:rsidRDefault="007E5651" w:rsidP="00211C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 xml:space="preserve">карьер по добыче кварцевого песка </w:t>
      </w:r>
      <w:r w:rsidR="00211C63">
        <w:rPr>
          <w:rFonts w:ascii="Times New Roman" w:hAnsi="Times New Roman" w:cs="Times New Roman"/>
          <w:sz w:val="28"/>
          <w:szCs w:val="28"/>
        </w:rPr>
        <w:t xml:space="preserve">в </w:t>
      </w:r>
      <w:r w:rsidRPr="001B1BCC">
        <w:rPr>
          <w:rFonts w:ascii="Times New Roman" w:hAnsi="Times New Roman" w:cs="Times New Roman"/>
          <w:sz w:val="28"/>
          <w:szCs w:val="28"/>
        </w:rPr>
        <w:t>селени</w:t>
      </w:r>
      <w:r w:rsidR="00211C63">
        <w:rPr>
          <w:rFonts w:ascii="Times New Roman" w:hAnsi="Times New Roman" w:cs="Times New Roman"/>
          <w:sz w:val="28"/>
          <w:szCs w:val="28"/>
        </w:rPr>
        <w:t>е</w:t>
      </w:r>
      <w:r w:rsidRPr="001B1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BCC">
        <w:rPr>
          <w:rFonts w:ascii="Times New Roman" w:hAnsi="Times New Roman" w:cs="Times New Roman"/>
          <w:sz w:val="28"/>
          <w:szCs w:val="28"/>
        </w:rPr>
        <w:t>Гельбах</w:t>
      </w:r>
      <w:proofErr w:type="spellEnd"/>
      <w:r w:rsidR="00211C63">
        <w:rPr>
          <w:rFonts w:ascii="Times New Roman" w:hAnsi="Times New Roman" w:cs="Times New Roman"/>
          <w:sz w:val="28"/>
          <w:szCs w:val="28"/>
        </w:rPr>
        <w:t>;</w:t>
      </w:r>
    </w:p>
    <w:p w:rsidR="007E5651" w:rsidRPr="001B1BCC" w:rsidRDefault="00211C63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651" w:rsidRPr="001B1BCC">
        <w:rPr>
          <w:rFonts w:ascii="Times New Roman" w:hAnsi="Times New Roman" w:cs="Times New Roman"/>
          <w:sz w:val="28"/>
          <w:szCs w:val="28"/>
        </w:rPr>
        <w:t xml:space="preserve"> укомплектование сельскохозяйственной техникой МУП МТС «Кизилюртовск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E5651" w:rsidRPr="001B1BCC">
        <w:rPr>
          <w:rFonts w:ascii="Times New Roman" w:hAnsi="Times New Roman" w:cs="Times New Roman"/>
          <w:sz w:val="28"/>
          <w:szCs w:val="28"/>
        </w:rPr>
        <w:t>».</w:t>
      </w:r>
    </w:p>
    <w:p w:rsidR="007E5651" w:rsidRPr="001B1BCC" w:rsidRDefault="007E5651" w:rsidP="007358E5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lastRenderedPageBreak/>
        <w:t xml:space="preserve">В 2016 </w:t>
      </w:r>
      <w:r w:rsidRPr="00A268FF">
        <w:rPr>
          <w:rFonts w:ascii="Times New Roman" w:hAnsi="Times New Roman" w:cs="Times New Roman"/>
          <w:sz w:val="28"/>
          <w:szCs w:val="28"/>
        </w:rPr>
        <w:t>г. начато работа цеха по  производству   стальных дверей и металлоконструкции по новой технологии</w:t>
      </w:r>
      <w:r w:rsidR="007358E5" w:rsidRPr="00A26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8E5" w:rsidRPr="00A268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8E5">
        <w:rPr>
          <w:rFonts w:ascii="Times New Roman" w:hAnsi="Times New Roman" w:cs="Times New Roman"/>
          <w:sz w:val="28"/>
          <w:szCs w:val="28"/>
        </w:rPr>
        <w:t xml:space="preserve"> </w:t>
      </w:r>
      <w:r w:rsidR="007358E5" w:rsidRPr="007358E5">
        <w:rPr>
          <w:rFonts w:ascii="Times New Roman" w:hAnsi="Times New Roman" w:cs="Times New Roman"/>
          <w:sz w:val="28"/>
          <w:szCs w:val="28"/>
        </w:rPr>
        <w:t xml:space="preserve"> </w:t>
      </w:r>
      <w:r w:rsidR="007358E5">
        <w:rPr>
          <w:rFonts w:ascii="Times New Roman" w:hAnsi="Times New Roman" w:cs="Times New Roman"/>
          <w:sz w:val="28"/>
          <w:szCs w:val="28"/>
        </w:rPr>
        <w:t xml:space="preserve">с.  Нижний </w:t>
      </w:r>
      <w:proofErr w:type="spellStart"/>
      <w:r w:rsidR="007358E5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B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51" w:rsidRPr="004F48B2" w:rsidRDefault="007E5651" w:rsidP="006F7BD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8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F48B2">
        <w:rPr>
          <w:rFonts w:ascii="Times New Roman" w:hAnsi="Times New Roman" w:cs="Times New Roman"/>
          <w:b/>
          <w:color w:val="000000"/>
          <w:sz w:val="28"/>
          <w:szCs w:val="28"/>
        </w:rPr>
        <w:t>2017-2019 года   планируется:</w:t>
      </w:r>
    </w:p>
    <w:p w:rsidR="007E5651" w:rsidRPr="006F7BDE" w:rsidRDefault="006D751C" w:rsidP="006D751C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651" w:rsidRPr="006F7BD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7E5651" w:rsidRPr="00A65DF3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Реконструкция  животноводческой фермы на 200 голов КРС  молочного </w:t>
      </w:r>
      <w:r w:rsidR="006F7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651" w:rsidRPr="006F7BD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E5651" w:rsidRPr="00A65DF3">
        <w:rPr>
          <w:rFonts w:ascii="Times New Roman" w:hAnsi="Times New Roman" w:cs="Times New Roman"/>
          <w:color w:val="000000"/>
          <w:sz w:val="28"/>
          <w:szCs w:val="28"/>
        </w:rPr>
        <w:t>направления в СПК «</w:t>
      </w:r>
      <w:proofErr w:type="spellStart"/>
      <w:r w:rsidR="007E5651" w:rsidRPr="00A65DF3">
        <w:rPr>
          <w:rFonts w:ascii="Times New Roman" w:hAnsi="Times New Roman" w:cs="Times New Roman"/>
          <w:color w:val="000000"/>
          <w:sz w:val="28"/>
          <w:szCs w:val="28"/>
        </w:rPr>
        <w:t>Акнадинский</w:t>
      </w:r>
      <w:proofErr w:type="spellEnd"/>
      <w:r w:rsidR="007E5651" w:rsidRPr="00A65D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E5651" w:rsidRPr="006F7B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5651" w:rsidRPr="006F7BDE" w:rsidRDefault="007E5651" w:rsidP="006D751C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F7BDE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Pr="00A65DF3">
        <w:rPr>
          <w:rFonts w:ascii="Times New Roman" w:hAnsi="Times New Roman" w:cs="Times New Roman"/>
          <w:color w:val="000000"/>
          <w:sz w:val="28"/>
          <w:szCs w:val="28"/>
        </w:rPr>
        <w:t>Реконструкция  животноводческой фермы на 200 голов КРС  молочного</w:t>
      </w:r>
      <w:r w:rsidR="006F7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BDE">
        <w:rPr>
          <w:rFonts w:ascii="Times New Roman" w:hAnsi="Times New Roman" w:cs="Times New Roman"/>
          <w:color w:val="000000"/>
          <w:sz w:val="28"/>
          <w:szCs w:val="28"/>
        </w:rPr>
        <w:t xml:space="preserve">      направления в СПК им. У.Буйнакского с. Стальское»;</w:t>
      </w:r>
    </w:p>
    <w:p w:rsidR="00374DA0" w:rsidRDefault="006F7BDE" w:rsidP="00374DA0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F7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651" w:rsidRPr="006F7BDE">
        <w:rPr>
          <w:rFonts w:ascii="Times New Roman" w:hAnsi="Times New Roman" w:cs="Times New Roman"/>
          <w:color w:val="000000"/>
          <w:sz w:val="28"/>
          <w:szCs w:val="28"/>
        </w:rPr>
        <w:t>-  Строительство  агропромышленного парка «Кизилюрт»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651" w:rsidRPr="006F7BDE">
        <w:rPr>
          <w:rFonts w:ascii="Times New Roman" w:hAnsi="Times New Roman" w:cs="Times New Roman"/>
          <w:color w:val="000000"/>
          <w:sz w:val="28"/>
          <w:szCs w:val="28"/>
        </w:rPr>
        <w:t>агрокомплекс» на   территории МР «Кизилюртовский район»;</w:t>
      </w:r>
    </w:p>
    <w:p w:rsidR="00374DA0" w:rsidRDefault="007E5651" w:rsidP="00374DA0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-  Закладка виноградника на 30 гектарах </w:t>
      </w:r>
      <w:r w:rsidR="006F7BDE"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D751C"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7BDE"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Стальское </w:t>
      </w:r>
      <w:r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для выращивания винных    сортов (Изабелла, </w:t>
      </w:r>
      <w:proofErr w:type="spellStart"/>
      <w:r w:rsidRPr="00374DA0">
        <w:rPr>
          <w:rFonts w:ascii="Times New Roman" w:hAnsi="Times New Roman" w:cs="Times New Roman"/>
          <w:color w:val="000000"/>
          <w:sz w:val="28"/>
          <w:szCs w:val="28"/>
        </w:rPr>
        <w:t>Алиготи</w:t>
      </w:r>
      <w:proofErr w:type="spellEnd"/>
      <w:r w:rsidR="006F7BDE"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374DA0">
        <w:rPr>
          <w:rFonts w:ascii="Times New Roman" w:hAnsi="Times New Roman" w:cs="Times New Roman"/>
          <w:color w:val="000000"/>
          <w:sz w:val="28"/>
          <w:szCs w:val="28"/>
        </w:rPr>
        <w:t>Ркацители</w:t>
      </w:r>
      <w:proofErr w:type="spellEnd"/>
      <w:r w:rsidRPr="00374D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7BDE"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A0">
        <w:rPr>
          <w:rFonts w:ascii="Times New Roman" w:hAnsi="Times New Roman" w:cs="Times New Roman"/>
          <w:color w:val="000000"/>
          <w:sz w:val="28"/>
          <w:szCs w:val="28"/>
        </w:rPr>
        <w:t>производительностью 900 тон</w:t>
      </w:r>
      <w:proofErr w:type="gramStart"/>
      <w:r w:rsidR="006F7BDE" w:rsidRPr="00374DA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F7BDE"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6D751C" w:rsidRPr="00374DA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D751C"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A0">
        <w:rPr>
          <w:rFonts w:ascii="Times New Roman" w:hAnsi="Times New Roman" w:cs="Times New Roman"/>
          <w:color w:val="000000"/>
          <w:sz w:val="28"/>
          <w:szCs w:val="28"/>
        </w:rPr>
        <w:t>сезон;</w:t>
      </w:r>
    </w:p>
    <w:p w:rsidR="00374DA0" w:rsidRDefault="007E5651" w:rsidP="00374DA0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-  Закладка садов на площади земельного участка 125 га с. Кульзеб; </w:t>
      </w:r>
    </w:p>
    <w:p w:rsidR="007E5651" w:rsidRPr="00374DA0" w:rsidRDefault="007E5651" w:rsidP="00374DA0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proofErr w:type="spellStart"/>
      <w:r w:rsidRPr="00374DA0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оздоровительный комплекс </w:t>
      </w:r>
      <w:proofErr w:type="gramStart"/>
      <w:r w:rsidRPr="00374DA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74DA0">
        <w:rPr>
          <w:rFonts w:ascii="Times New Roman" w:hAnsi="Times New Roman" w:cs="Times New Roman"/>
          <w:color w:val="000000"/>
          <w:sz w:val="28"/>
          <w:szCs w:val="28"/>
        </w:rPr>
        <w:t xml:space="preserve">. Нижний </w:t>
      </w:r>
      <w:proofErr w:type="spellStart"/>
      <w:r w:rsidRPr="00374DA0">
        <w:rPr>
          <w:rFonts w:ascii="Times New Roman" w:hAnsi="Times New Roman" w:cs="Times New Roman"/>
          <w:color w:val="000000"/>
          <w:sz w:val="28"/>
          <w:szCs w:val="28"/>
        </w:rPr>
        <w:t>Чирюрт</w:t>
      </w:r>
      <w:proofErr w:type="spellEnd"/>
      <w:r w:rsidRPr="00374D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5651" w:rsidRDefault="007E5651" w:rsidP="006D751C">
      <w:pPr>
        <w:pStyle w:val="Default"/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DF3">
        <w:rPr>
          <w:sz w:val="28"/>
          <w:szCs w:val="28"/>
        </w:rPr>
        <w:t>-  Строительство торговой–выставочной площадки для ярмарки</w:t>
      </w:r>
      <w:r w:rsidR="008161B1">
        <w:rPr>
          <w:sz w:val="28"/>
          <w:szCs w:val="28"/>
        </w:rPr>
        <w:t xml:space="preserve"> </w:t>
      </w:r>
      <w:r w:rsidRPr="00A65D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65DF3">
        <w:rPr>
          <w:sz w:val="28"/>
          <w:szCs w:val="28"/>
        </w:rPr>
        <w:t xml:space="preserve">сельскохозяйственной продукции с. </w:t>
      </w:r>
      <w:proofErr w:type="gramStart"/>
      <w:r w:rsidRPr="00A65DF3">
        <w:rPr>
          <w:sz w:val="28"/>
          <w:szCs w:val="28"/>
        </w:rPr>
        <w:t>Нижний</w:t>
      </w:r>
      <w:proofErr w:type="gramEnd"/>
      <w:r w:rsidRPr="00A65DF3">
        <w:rPr>
          <w:sz w:val="28"/>
          <w:szCs w:val="28"/>
        </w:rPr>
        <w:t xml:space="preserve"> </w:t>
      </w:r>
      <w:proofErr w:type="spellStart"/>
      <w:r w:rsidRPr="00A65DF3">
        <w:rPr>
          <w:sz w:val="28"/>
          <w:szCs w:val="28"/>
        </w:rPr>
        <w:t>Чирюрт</w:t>
      </w:r>
      <w:proofErr w:type="spellEnd"/>
      <w:r w:rsidRPr="00A65DF3">
        <w:rPr>
          <w:sz w:val="28"/>
          <w:szCs w:val="28"/>
        </w:rPr>
        <w:t>;</w:t>
      </w:r>
    </w:p>
    <w:p w:rsidR="007E5651" w:rsidRDefault="007E5651" w:rsidP="006D751C">
      <w:pPr>
        <w:pStyle w:val="Default"/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искусственных прудов для развития тепловодных видов рыб</w:t>
      </w:r>
      <w:r w:rsidR="008161B1">
        <w:rPr>
          <w:sz w:val="28"/>
          <w:szCs w:val="28"/>
        </w:rPr>
        <w:t xml:space="preserve"> </w:t>
      </w:r>
      <w:r w:rsidR="006D7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 Новый Чиркей;</w:t>
      </w:r>
    </w:p>
    <w:p w:rsidR="007E5651" w:rsidRDefault="007E5651" w:rsidP="006D751C">
      <w:pPr>
        <w:pStyle w:val="Default"/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 СОШ с.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Чирюрт</w:t>
      </w:r>
      <w:proofErr w:type="spellEnd"/>
      <w:r>
        <w:rPr>
          <w:sz w:val="28"/>
          <w:szCs w:val="28"/>
        </w:rPr>
        <w:t xml:space="preserve"> на 200 мест;</w:t>
      </w:r>
    </w:p>
    <w:p w:rsidR="007E5651" w:rsidRDefault="007E5651" w:rsidP="006D751C">
      <w:pPr>
        <w:pStyle w:val="Default"/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</w:t>
      </w:r>
      <w:proofErr w:type="spellStart"/>
      <w:r>
        <w:rPr>
          <w:sz w:val="28"/>
          <w:szCs w:val="28"/>
        </w:rPr>
        <w:t>кормозавода</w:t>
      </w:r>
      <w:proofErr w:type="spellEnd"/>
      <w:r>
        <w:rPr>
          <w:sz w:val="28"/>
          <w:szCs w:val="28"/>
        </w:rPr>
        <w:t xml:space="preserve"> производственной мощностью до 10 тонн в </w:t>
      </w:r>
      <w:r w:rsidR="00816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сутки (выпуск обогащенных витаминами кормов);</w:t>
      </w:r>
    </w:p>
    <w:p w:rsidR="007E5651" w:rsidRDefault="007E5651" w:rsidP="006D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B1BCC">
        <w:rPr>
          <w:rFonts w:ascii="Times New Roman" w:hAnsi="Times New Roman" w:cs="Times New Roman"/>
          <w:sz w:val="28"/>
          <w:szCs w:val="28"/>
        </w:rPr>
        <w:t>Строительство тепличного комплекса на площади 1 га в селении Новый</w:t>
      </w:r>
      <w:r w:rsidR="0081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1BCC">
        <w:rPr>
          <w:rFonts w:ascii="Times New Roman" w:hAnsi="Times New Roman" w:cs="Times New Roman"/>
          <w:sz w:val="28"/>
          <w:szCs w:val="28"/>
        </w:rPr>
        <w:t xml:space="preserve"> Чиркей. ИП Гаджиева З.</w:t>
      </w:r>
    </w:p>
    <w:p w:rsidR="004F48B2" w:rsidRPr="00B808DF" w:rsidRDefault="004F48B2" w:rsidP="004F48B2">
      <w:pPr>
        <w:pStyle w:val="Default"/>
        <w:keepNext/>
        <w:ind w:firstLine="709"/>
        <w:jc w:val="both"/>
        <w:rPr>
          <w:sz w:val="28"/>
          <w:szCs w:val="28"/>
        </w:rPr>
      </w:pPr>
      <w:r w:rsidRPr="00B808DF">
        <w:rPr>
          <w:sz w:val="28"/>
          <w:szCs w:val="28"/>
        </w:rPr>
        <w:t xml:space="preserve">Проводимая работа по реализации инвестиционных </w:t>
      </w:r>
      <w:r w:rsidRPr="00A268FF">
        <w:rPr>
          <w:sz w:val="28"/>
          <w:szCs w:val="28"/>
        </w:rPr>
        <w:t>проектов позволит увеличить  в прогнозном 2017-2019 г. объем инвестиций в пределах</w:t>
      </w:r>
      <w:r w:rsidR="00AD587C" w:rsidRPr="00A268FF">
        <w:rPr>
          <w:sz w:val="28"/>
          <w:szCs w:val="28"/>
        </w:rPr>
        <w:t xml:space="preserve">  5</w:t>
      </w:r>
      <w:r w:rsidRPr="00A268FF">
        <w:rPr>
          <w:sz w:val="28"/>
          <w:szCs w:val="28"/>
        </w:rPr>
        <w:t xml:space="preserve"> - </w:t>
      </w:r>
      <w:r w:rsidR="00AD587C" w:rsidRPr="00A268FF">
        <w:rPr>
          <w:sz w:val="28"/>
          <w:szCs w:val="28"/>
        </w:rPr>
        <w:t>2</w:t>
      </w:r>
      <w:r w:rsidRPr="00A268FF">
        <w:rPr>
          <w:sz w:val="28"/>
          <w:szCs w:val="28"/>
        </w:rPr>
        <w:t>5%</w:t>
      </w:r>
      <w:r w:rsidRPr="00B808DF">
        <w:rPr>
          <w:sz w:val="28"/>
          <w:szCs w:val="28"/>
        </w:rPr>
        <w:t xml:space="preserve"> </w:t>
      </w:r>
    </w:p>
    <w:p w:rsidR="004F48B2" w:rsidRDefault="004F48B2" w:rsidP="006D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5651" w:rsidRPr="006D751C" w:rsidRDefault="0009205B" w:rsidP="006D751C">
      <w:pPr>
        <w:pStyle w:val="Default"/>
        <w:keepNext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7E5651" w:rsidRPr="006D751C">
        <w:rPr>
          <w:b/>
          <w:i/>
          <w:sz w:val="28"/>
          <w:szCs w:val="28"/>
        </w:rPr>
        <w:t xml:space="preserve"> Строительство.</w:t>
      </w:r>
    </w:p>
    <w:p w:rsidR="007E5651" w:rsidRPr="00A65DF3" w:rsidRDefault="006D751C" w:rsidP="006D751C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651" w:rsidRPr="00A65DF3">
        <w:rPr>
          <w:sz w:val="28"/>
          <w:szCs w:val="28"/>
        </w:rPr>
        <w:t xml:space="preserve">Объем выполненных работ по виду деятельности «строительство» за 2015 год составил </w:t>
      </w:r>
      <w:r w:rsidR="00682CCC">
        <w:rPr>
          <w:sz w:val="28"/>
          <w:szCs w:val="28"/>
        </w:rPr>
        <w:t>2227,3</w:t>
      </w:r>
      <w:r w:rsidR="007E5651" w:rsidRPr="00A65DF3">
        <w:rPr>
          <w:sz w:val="28"/>
          <w:szCs w:val="28"/>
        </w:rPr>
        <w:t xml:space="preserve"> млн. руб.,  что выше на </w:t>
      </w:r>
      <w:r w:rsidR="00682CCC">
        <w:rPr>
          <w:sz w:val="28"/>
          <w:szCs w:val="28"/>
        </w:rPr>
        <w:t>10</w:t>
      </w:r>
      <w:r w:rsidR="007E5651" w:rsidRPr="00A65DF3">
        <w:rPr>
          <w:sz w:val="28"/>
          <w:szCs w:val="28"/>
        </w:rPr>
        <w:t>,7% по сравнению с 2014 годом.</w:t>
      </w:r>
    </w:p>
    <w:p w:rsidR="007E5651" w:rsidRPr="00A65DF3" w:rsidRDefault="007E5651" w:rsidP="006D751C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 xml:space="preserve">В 2017-2019 году с учетом роста инвестиций в основной капитал прогнозируется рост объема работ по виду деятельности «строительство» до уровня:    в 2017 г. - 2663,0 млн. руб., в 2018 г.- </w:t>
      </w:r>
      <w:r w:rsidR="00682CCC">
        <w:rPr>
          <w:sz w:val="28"/>
          <w:szCs w:val="28"/>
        </w:rPr>
        <w:t>2963,0</w:t>
      </w:r>
      <w:r w:rsidRPr="00A65DF3">
        <w:rPr>
          <w:sz w:val="28"/>
          <w:szCs w:val="28"/>
        </w:rPr>
        <w:t xml:space="preserve"> млн. руб., в 2019 г.- </w:t>
      </w:r>
      <w:r w:rsidR="00682CCC">
        <w:rPr>
          <w:sz w:val="28"/>
          <w:szCs w:val="28"/>
        </w:rPr>
        <w:t>3263,0</w:t>
      </w:r>
      <w:r w:rsidRPr="00A65DF3">
        <w:rPr>
          <w:sz w:val="28"/>
          <w:szCs w:val="28"/>
        </w:rPr>
        <w:t xml:space="preserve"> млн. руб.</w:t>
      </w:r>
    </w:p>
    <w:p w:rsidR="008161B1" w:rsidRDefault="007E5651" w:rsidP="006D751C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 xml:space="preserve">В прогнозируемом периоде предусматривается увеличение ввода в эксплуатацию жилых домов за счет всех источников финансирования. </w:t>
      </w:r>
    </w:p>
    <w:p w:rsidR="00855421" w:rsidRDefault="007E5651" w:rsidP="00855421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5421" w:rsidRPr="006E26FC">
        <w:rPr>
          <w:b/>
          <w:sz w:val="28"/>
          <w:szCs w:val="28"/>
        </w:rPr>
        <w:t>В 201</w:t>
      </w:r>
      <w:r w:rsidR="00855421">
        <w:rPr>
          <w:b/>
          <w:sz w:val="28"/>
          <w:szCs w:val="28"/>
        </w:rPr>
        <w:t>6</w:t>
      </w:r>
      <w:r w:rsidR="00855421" w:rsidRPr="006E26FC">
        <w:rPr>
          <w:b/>
          <w:sz w:val="28"/>
          <w:szCs w:val="28"/>
        </w:rPr>
        <w:t xml:space="preserve"> году</w:t>
      </w:r>
      <w:r w:rsidR="00855421">
        <w:rPr>
          <w:sz w:val="28"/>
          <w:szCs w:val="28"/>
        </w:rPr>
        <w:t xml:space="preserve"> введены в эксплуатацию   объекты:</w:t>
      </w:r>
    </w:p>
    <w:p w:rsidR="007E5651" w:rsidRDefault="00855421" w:rsidP="00855421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651">
        <w:rPr>
          <w:sz w:val="28"/>
          <w:szCs w:val="28"/>
        </w:rPr>
        <w:t>-</w:t>
      </w:r>
      <w:r w:rsidR="007E5651" w:rsidRPr="001B1BCC">
        <w:rPr>
          <w:sz w:val="28"/>
          <w:szCs w:val="28"/>
        </w:rPr>
        <w:t xml:space="preserve"> </w:t>
      </w:r>
      <w:r w:rsidR="007E5651">
        <w:rPr>
          <w:sz w:val="28"/>
          <w:szCs w:val="28"/>
        </w:rPr>
        <w:t>Ц</w:t>
      </w:r>
      <w:r w:rsidR="007E5651" w:rsidRPr="001B1BCC">
        <w:rPr>
          <w:sz w:val="28"/>
          <w:szCs w:val="28"/>
        </w:rPr>
        <w:t>еха по  производству   стальных дверей и металлоконс</w:t>
      </w:r>
      <w:r w:rsidR="007E5651">
        <w:rPr>
          <w:sz w:val="28"/>
          <w:szCs w:val="28"/>
        </w:rPr>
        <w:t xml:space="preserve">трукции </w:t>
      </w:r>
      <w:proofErr w:type="gramStart"/>
      <w:r w:rsidR="007E5651">
        <w:rPr>
          <w:sz w:val="28"/>
          <w:szCs w:val="28"/>
        </w:rPr>
        <w:t>по</w:t>
      </w:r>
      <w:proofErr w:type="gramEnd"/>
      <w:r w:rsidR="007E5651">
        <w:rPr>
          <w:sz w:val="28"/>
          <w:szCs w:val="28"/>
        </w:rPr>
        <w:t xml:space="preserve"> новой</w:t>
      </w:r>
    </w:p>
    <w:p w:rsidR="007E5651" w:rsidRPr="001B1BCC" w:rsidRDefault="004F48B2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651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7E5651" w:rsidRPr="001B1BCC">
        <w:rPr>
          <w:rFonts w:ascii="Times New Roman" w:hAnsi="Times New Roman" w:cs="Times New Roman"/>
          <w:sz w:val="28"/>
          <w:szCs w:val="28"/>
        </w:rPr>
        <w:t xml:space="preserve"> </w:t>
      </w:r>
      <w:r w:rsidR="007E5651">
        <w:rPr>
          <w:rFonts w:ascii="Times New Roman" w:hAnsi="Times New Roman" w:cs="Times New Roman"/>
          <w:sz w:val="28"/>
          <w:szCs w:val="28"/>
        </w:rPr>
        <w:t>с</w:t>
      </w:r>
      <w:r w:rsidR="007358E5">
        <w:rPr>
          <w:rFonts w:ascii="Times New Roman" w:hAnsi="Times New Roman" w:cs="Times New Roman"/>
          <w:sz w:val="28"/>
          <w:szCs w:val="28"/>
        </w:rPr>
        <w:t xml:space="preserve">. </w:t>
      </w:r>
      <w:r w:rsidR="007E5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651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7E5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651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 w:rsidR="007E5651" w:rsidRPr="00A65DF3">
        <w:rPr>
          <w:rFonts w:ascii="Times New Roman" w:hAnsi="Times New Roman" w:cs="Times New Roman"/>
          <w:sz w:val="28"/>
          <w:szCs w:val="28"/>
        </w:rPr>
        <w:t>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- Строительство площадки для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 xml:space="preserve">, баскетбола, волейбола и </w:t>
      </w:r>
    </w:p>
    <w:p w:rsidR="007E5651" w:rsidRPr="00A65DF3" w:rsidRDefault="004F48B2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651" w:rsidRPr="00A65DF3">
        <w:rPr>
          <w:rFonts w:ascii="Times New Roman" w:hAnsi="Times New Roman" w:cs="Times New Roman"/>
          <w:sz w:val="28"/>
          <w:szCs w:val="28"/>
        </w:rPr>
        <w:t xml:space="preserve">тренажеров с </w:t>
      </w:r>
      <w:proofErr w:type="spellStart"/>
      <w:r w:rsidR="007E5651" w:rsidRPr="00A65DF3">
        <w:rPr>
          <w:rFonts w:ascii="Times New Roman" w:hAnsi="Times New Roman" w:cs="Times New Roman"/>
          <w:sz w:val="28"/>
          <w:szCs w:val="28"/>
        </w:rPr>
        <w:t>Акнада</w:t>
      </w:r>
      <w:proofErr w:type="spellEnd"/>
      <w:r w:rsidR="007E5651" w:rsidRPr="00A65DF3">
        <w:rPr>
          <w:rFonts w:ascii="Times New Roman" w:hAnsi="Times New Roman" w:cs="Times New Roman"/>
          <w:sz w:val="28"/>
          <w:szCs w:val="28"/>
        </w:rPr>
        <w:t>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- Асфальтирования ул.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Вышневского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 xml:space="preserve"> 380 кв.м.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>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- Асфальтирования ул.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Буганова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 xml:space="preserve"> с. Султанянгиюрт 519 кв.м.;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- Асфальтирования ул.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Батырая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 xml:space="preserve"> с. Султанянгиюрт 8422 кв.м.;</w:t>
      </w:r>
    </w:p>
    <w:p w:rsidR="007E5651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>- Строительство подводного водопровода по ул. Нефтяников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F4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Новый Чиркей</w:t>
      </w:r>
    </w:p>
    <w:p w:rsidR="007E5651" w:rsidRPr="00A65DF3" w:rsidRDefault="004F48B2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651" w:rsidRPr="00A65DF3">
        <w:rPr>
          <w:rFonts w:ascii="Times New Roman" w:hAnsi="Times New Roman" w:cs="Times New Roman"/>
          <w:sz w:val="28"/>
          <w:szCs w:val="28"/>
        </w:rPr>
        <w:t>1100 м.;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- Строительство водопровода по ул.: Защитников Отечества, С.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>,</w:t>
      </w:r>
    </w:p>
    <w:p w:rsidR="007E5651" w:rsidRDefault="004F48B2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="007E5651" w:rsidRPr="00A65DF3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="007E5651" w:rsidRPr="00A65DF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7E5651" w:rsidRPr="00A65DF3">
        <w:rPr>
          <w:rFonts w:ascii="Times New Roman" w:hAnsi="Times New Roman" w:cs="Times New Roman"/>
          <w:sz w:val="28"/>
          <w:szCs w:val="28"/>
        </w:rPr>
        <w:t>Гельбах</w:t>
      </w:r>
      <w:proofErr w:type="spellEnd"/>
      <w:r w:rsidR="007E5651" w:rsidRPr="00A65DF3">
        <w:rPr>
          <w:rFonts w:ascii="Times New Roman" w:hAnsi="Times New Roman" w:cs="Times New Roman"/>
          <w:sz w:val="28"/>
          <w:szCs w:val="28"/>
        </w:rPr>
        <w:t xml:space="preserve">  880 м.;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подводящего водопровода с.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- Капитальный ремонт здания клуба с.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>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>- Строительство газопровода среднего давления с. Стальское;</w:t>
      </w:r>
    </w:p>
    <w:p w:rsidR="007E5651" w:rsidRPr="00A65DF3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- Дополнительные работы по строительству площадки для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>:</w:t>
      </w:r>
    </w:p>
    <w:p w:rsidR="007E5651" w:rsidRDefault="007E5651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DF3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DF3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Pr="00A65DF3">
        <w:rPr>
          <w:rFonts w:ascii="Times New Roman" w:hAnsi="Times New Roman" w:cs="Times New Roman"/>
          <w:sz w:val="28"/>
          <w:szCs w:val="28"/>
        </w:rPr>
        <w:t xml:space="preserve">, с. Кироваул, с. </w:t>
      </w:r>
      <w:proofErr w:type="gramStart"/>
      <w:r w:rsidRPr="00A65DF3">
        <w:rPr>
          <w:rFonts w:ascii="Times New Roman" w:hAnsi="Times New Roman" w:cs="Times New Roman"/>
          <w:sz w:val="28"/>
          <w:szCs w:val="28"/>
        </w:rPr>
        <w:t>Комсомольск</w:t>
      </w:r>
      <w:r w:rsidR="004F48B2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A65DF3">
        <w:rPr>
          <w:rFonts w:ascii="Times New Roman" w:hAnsi="Times New Roman" w:cs="Times New Roman"/>
          <w:sz w:val="28"/>
          <w:szCs w:val="28"/>
        </w:rPr>
        <w:t>,</w:t>
      </w:r>
      <w:r w:rsidR="004F48B2">
        <w:rPr>
          <w:rFonts w:ascii="Times New Roman" w:hAnsi="Times New Roman" w:cs="Times New Roman"/>
          <w:sz w:val="28"/>
          <w:szCs w:val="28"/>
        </w:rPr>
        <w:t xml:space="preserve"> </w:t>
      </w:r>
      <w:r w:rsidRPr="00A65DF3">
        <w:rPr>
          <w:rFonts w:ascii="Times New Roman" w:hAnsi="Times New Roman" w:cs="Times New Roman"/>
          <w:sz w:val="28"/>
          <w:szCs w:val="28"/>
        </w:rPr>
        <w:t xml:space="preserve"> </w:t>
      </w:r>
      <w:r w:rsidR="004F48B2">
        <w:rPr>
          <w:rFonts w:ascii="Times New Roman" w:hAnsi="Times New Roman" w:cs="Times New Roman"/>
          <w:sz w:val="28"/>
          <w:szCs w:val="28"/>
        </w:rPr>
        <w:t xml:space="preserve">с. </w:t>
      </w:r>
      <w:r w:rsidRPr="00A65DF3">
        <w:rPr>
          <w:rFonts w:ascii="Times New Roman" w:hAnsi="Times New Roman" w:cs="Times New Roman"/>
          <w:sz w:val="28"/>
          <w:szCs w:val="28"/>
        </w:rPr>
        <w:t>Новый Чиркей.</w:t>
      </w:r>
    </w:p>
    <w:p w:rsidR="00357DBA" w:rsidRDefault="00357DBA" w:rsidP="00211C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5A02" w:rsidRPr="00B808DF" w:rsidRDefault="005B5A02" w:rsidP="00855421">
      <w:pPr>
        <w:pStyle w:val="Default"/>
        <w:keepNext/>
        <w:jc w:val="both"/>
        <w:rPr>
          <w:sz w:val="28"/>
          <w:szCs w:val="28"/>
        </w:rPr>
      </w:pPr>
    </w:p>
    <w:p w:rsidR="005B5A02" w:rsidRPr="00374DA0" w:rsidRDefault="00682CCC" w:rsidP="00682CCC">
      <w:pPr>
        <w:pStyle w:val="Default"/>
        <w:keepNext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8. </w:t>
      </w:r>
      <w:r w:rsidR="005B5A02" w:rsidRPr="00374DA0">
        <w:rPr>
          <w:b/>
          <w:sz w:val="28"/>
          <w:szCs w:val="28"/>
        </w:rPr>
        <w:t>Потребительский рынок</w:t>
      </w:r>
    </w:p>
    <w:p w:rsidR="005B5A02" w:rsidRPr="00B808DF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</w:p>
    <w:p w:rsidR="005B5A02" w:rsidRPr="00B83E06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Темпы основных показателей </w:t>
      </w:r>
      <w:r w:rsidRPr="00B808DF">
        <w:rPr>
          <w:sz w:val="28"/>
          <w:szCs w:val="28"/>
        </w:rPr>
        <w:t>потребительского рынка</w:t>
      </w:r>
      <w:r w:rsidRPr="00B83E06">
        <w:rPr>
          <w:sz w:val="28"/>
          <w:szCs w:val="28"/>
        </w:rPr>
        <w:t xml:space="preserve"> за предшествующий период характеризовались ростом.</w:t>
      </w:r>
    </w:p>
    <w:p w:rsidR="005B5A02" w:rsidRPr="00B83E06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>При этом прирост оборот</w:t>
      </w:r>
      <w:r w:rsidRPr="00B808DF">
        <w:rPr>
          <w:sz w:val="28"/>
          <w:szCs w:val="28"/>
        </w:rPr>
        <w:t xml:space="preserve"> розничной торговли</w:t>
      </w:r>
      <w:r w:rsidRPr="00B83E06">
        <w:rPr>
          <w:sz w:val="28"/>
          <w:szCs w:val="28"/>
        </w:rPr>
        <w:t xml:space="preserve">  составил в 201</w:t>
      </w:r>
      <w:r w:rsidR="00EE1773">
        <w:rPr>
          <w:sz w:val="28"/>
          <w:szCs w:val="28"/>
        </w:rPr>
        <w:t>5</w:t>
      </w:r>
      <w:r w:rsidRPr="00B83E06">
        <w:rPr>
          <w:sz w:val="28"/>
          <w:szCs w:val="28"/>
        </w:rPr>
        <w:t xml:space="preserve"> г. </w:t>
      </w:r>
      <w:r w:rsidR="00EE1773">
        <w:rPr>
          <w:sz w:val="28"/>
          <w:szCs w:val="28"/>
        </w:rPr>
        <w:t>3759,0</w:t>
      </w:r>
      <w:r w:rsidRPr="00B83E06">
        <w:rPr>
          <w:sz w:val="28"/>
          <w:szCs w:val="28"/>
        </w:rPr>
        <w:t xml:space="preserve"> млн. руб., что больше по отношению к 201</w:t>
      </w:r>
      <w:r w:rsidR="00EE1773">
        <w:rPr>
          <w:sz w:val="28"/>
          <w:szCs w:val="28"/>
        </w:rPr>
        <w:t>4</w:t>
      </w:r>
      <w:r w:rsidRPr="00B83E06">
        <w:rPr>
          <w:sz w:val="28"/>
          <w:szCs w:val="28"/>
        </w:rPr>
        <w:t xml:space="preserve"> году на </w:t>
      </w:r>
      <w:r w:rsidR="00EE1773">
        <w:rPr>
          <w:sz w:val="28"/>
          <w:szCs w:val="28"/>
        </w:rPr>
        <w:t>20,0</w:t>
      </w:r>
      <w:r w:rsidRPr="00B83E06">
        <w:rPr>
          <w:sz w:val="28"/>
          <w:szCs w:val="28"/>
        </w:rPr>
        <w:t xml:space="preserve">%.   </w:t>
      </w:r>
    </w:p>
    <w:p w:rsidR="005B5A02" w:rsidRPr="00B83E06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При благоприятных условиях развития экономики района  к 2017 году предполагается превысить показатель по обороту розничного товарооборота в расчете на 1 жителя с </w:t>
      </w:r>
      <w:r w:rsidR="00EE1773">
        <w:rPr>
          <w:sz w:val="28"/>
          <w:szCs w:val="28"/>
        </w:rPr>
        <w:t>59,9</w:t>
      </w:r>
      <w:r w:rsidRPr="00B83E06">
        <w:rPr>
          <w:sz w:val="28"/>
          <w:szCs w:val="28"/>
        </w:rPr>
        <w:t> тыс. руб. за 201</w:t>
      </w:r>
      <w:r w:rsidR="00EE1773">
        <w:rPr>
          <w:sz w:val="28"/>
          <w:szCs w:val="28"/>
        </w:rPr>
        <w:t>6</w:t>
      </w:r>
      <w:r w:rsidRPr="00B83E06">
        <w:rPr>
          <w:sz w:val="28"/>
          <w:szCs w:val="28"/>
        </w:rPr>
        <w:t xml:space="preserve">  год</w:t>
      </w:r>
      <w:r w:rsidR="00682CCC">
        <w:rPr>
          <w:sz w:val="28"/>
          <w:szCs w:val="28"/>
        </w:rPr>
        <w:t xml:space="preserve">, </w:t>
      </w:r>
      <w:r w:rsidRPr="00B83E06">
        <w:rPr>
          <w:sz w:val="28"/>
          <w:szCs w:val="28"/>
        </w:rPr>
        <w:t xml:space="preserve"> до </w:t>
      </w:r>
      <w:r w:rsidR="00EE1773">
        <w:rPr>
          <w:sz w:val="28"/>
          <w:szCs w:val="28"/>
        </w:rPr>
        <w:t>65,1</w:t>
      </w:r>
      <w:r w:rsidRPr="00B83E06">
        <w:rPr>
          <w:sz w:val="28"/>
          <w:szCs w:val="28"/>
        </w:rPr>
        <w:t xml:space="preserve"> тыс. руб. в 2017 году. </w:t>
      </w:r>
    </w:p>
    <w:p w:rsidR="005B5A02" w:rsidRPr="00B83E06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В прогнозируемом периоде темпы роста по </w:t>
      </w:r>
      <w:r w:rsidRPr="00B808DF">
        <w:rPr>
          <w:sz w:val="28"/>
          <w:szCs w:val="28"/>
        </w:rPr>
        <w:t>платным услугам</w:t>
      </w:r>
      <w:r w:rsidRPr="00B83E06">
        <w:rPr>
          <w:sz w:val="28"/>
          <w:szCs w:val="28"/>
        </w:rPr>
        <w:t xml:space="preserve"> составят: 201</w:t>
      </w:r>
      <w:r w:rsidR="00EE1773">
        <w:rPr>
          <w:sz w:val="28"/>
          <w:szCs w:val="28"/>
        </w:rPr>
        <w:t>7</w:t>
      </w:r>
      <w:r w:rsidRPr="00B83E06">
        <w:rPr>
          <w:sz w:val="28"/>
          <w:szCs w:val="28"/>
        </w:rPr>
        <w:t xml:space="preserve"> год – </w:t>
      </w:r>
      <w:r w:rsidR="00EE1773">
        <w:rPr>
          <w:sz w:val="28"/>
          <w:szCs w:val="28"/>
        </w:rPr>
        <w:t>101,14</w:t>
      </w:r>
      <w:r w:rsidRPr="00B83E06">
        <w:rPr>
          <w:sz w:val="28"/>
          <w:szCs w:val="28"/>
        </w:rPr>
        <w:t>%; 201</w:t>
      </w:r>
      <w:r w:rsidR="00EE1773">
        <w:rPr>
          <w:sz w:val="28"/>
          <w:szCs w:val="28"/>
        </w:rPr>
        <w:t>8</w:t>
      </w:r>
      <w:r w:rsidRPr="00B83E06">
        <w:rPr>
          <w:sz w:val="28"/>
          <w:szCs w:val="28"/>
        </w:rPr>
        <w:t xml:space="preserve"> год – </w:t>
      </w:r>
      <w:r w:rsidR="00EE1773">
        <w:rPr>
          <w:sz w:val="28"/>
          <w:szCs w:val="28"/>
        </w:rPr>
        <w:t>101,25</w:t>
      </w:r>
      <w:r w:rsidRPr="00B83E06">
        <w:rPr>
          <w:sz w:val="28"/>
          <w:szCs w:val="28"/>
        </w:rPr>
        <w:t>%; 201</w:t>
      </w:r>
      <w:r w:rsidR="00EE1773">
        <w:rPr>
          <w:sz w:val="28"/>
          <w:szCs w:val="28"/>
        </w:rPr>
        <w:t>9</w:t>
      </w:r>
      <w:r w:rsidR="00682CCC"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 xml:space="preserve">год – </w:t>
      </w:r>
      <w:r w:rsidR="00EE1773">
        <w:rPr>
          <w:sz w:val="28"/>
          <w:szCs w:val="28"/>
        </w:rPr>
        <w:t>101,32</w:t>
      </w:r>
      <w:r w:rsidRPr="00B83E06">
        <w:rPr>
          <w:sz w:val="28"/>
          <w:szCs w:val="28"/>
        </w:rPr>
        <w:t xml:space="preserve">%. Предполагается, что объем платных услуг в 2017 году составит </w:t>
      </w:r>
      <w:r w:rsidR="00EE1773">
        <w:rPr>
          <w:sz w:val="28"/>
          <w:szCs w:val="28"/>
        </w:rPr>
        <w:t>938,7</w:t>
      </w:r>
      <w:r w:rsidRPr="00B83E06">
        <w:rPr>
          <w:sz w:val="28"/>
          <w:szCs w:val="28"/>
        </w:rPr>
        <w:t xml:space="preserve"> млн. руб.</w:t>
      </w:r>
    </w:p>
    <w:p w:rsidR="005B5A02" w:rsidRPr="00B83E06" w:rsidRDefault="005B5A02" w:rsidP="00B808DF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На динамику объема платных услуг населению так же, как и на оборот розничной торговли, наибольшее влияние будет оказывать рост денежных доходов населения. </w:t>
      </w:r>
    </w:p>
    <w:sectPr w:rsidR="005B5A02" w:rsidRPr="00B83E06" w:rsidSect="004F48B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63" w:rsidRDefault="000C6263" w:rsidP="006F7BDE">
      <w:pPr>
        <w:spacing w:after="0" w:line="240" w:lineRule="auto"/>
      </w:pPr>
      <w:r>
        <w:separator/>
      </w:r>
    </w:p>
  </w:endnote>
  <w:endnote w:type="continuationSeparator" w:id="0">
    <w:p w:rsidR="000C6263" w:rsidRDefault="000C6263" w:rsidP="006F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63" w:rsidRDefault="000C6263" w:rsidP="006F7BDE">
      <w:pPr>
        <w:spacing w:after="0" w:line="240" w:lineRule="auto"/>
      </w:pPr>
      <w:r>
        <w:separator/>
      </w:r>
    </w:p>
  </w:footnote>
  <w:footnote w:type="continuationSeparator" w:id="0">
    <w:p w:rsidR="000C6263" w:rsidRDefault="000C6263" w:rsidP="006F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359"/>
    <w:multiLevelType w:val="multilevel"/>
    <w:tmpl w:val="6C98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F62"/>
    <w:rsid w:val="000220FA"/>
    <w:rsid w:val="000352AC"/>
    <w:rsid w:val="00052073"/>
    <w:rsid w:val="00071302"/>
    <w:rsid w:val="00072B0F"/>
    <w:rsid w:val="0009205B"/>
    <w:rsid w:val="00093153"/>
    <w:rsid w:val="000B1FB2"/>
    <w:rsid w:val="000C6263"/>
    <w:rsid w:val="000F37C8"/>
    <w:rsid w:val="00130A76"/>
    <w:rsid w:val="00166A0C"/>
    <w:rsid w:val="001B6C6F"/>
    <w:rsid w:val="00211C63"/>
    <w:rsid w:val="00217346"/>
    <w:rsid w:val="00254DB2"/>
    <w:rsid w:val="00260966"/>
    <w:rsid w:val="002B7C87"/>
    <w:rsid w:val="002D3EAA"/>
    <w:rsid w:val="0031390F"/>
    <w:rsid w:val="00357DBA"/>
    <w:rsid w:val="00374DA0"/>
    <w:rsid w:val="003B1F18"/>
    <w:rsid w:val="0042430F"/>
    <w:rsid w:val="00463076"/>
    <w:rsid w:val="004A5A07"/>
    <w:rsid w:val="004A6817"/>
    <w:rsid w:val="004F48B2"/>
    <w:rsid w:val="00553AAE"/>
    <w:rsid w:val="005B5A02"/>
    <w:rsid w:val="005D3D71"/>
    <w:rsid w:val="0064187F"/>
    <w:rsid w:val="0064345B"/>
    <w:rsid w:val="0065028E"/>
    <w:rsid w:val="00650B15"/>
    <w:rsid w:val="00682CCC"/>
    <w:rsid w:val="006C0A5A"/>
    <w:rsid w:val="006D751C"/>
    <w:rsid w:val="006F7BDE"/>
    <w:rsid w:val="00706EC2"/>
    <w:rsid w:val="00724D1F"/>
    <w:rsid w:val="007358E5"/>
    <w:rsid w:val="0073764F"/>
    <w:rsid w:val="00795F62"/>
    <w:rsid w:val="007D1CE7"/>
    <w:rsid w:val="007E30E6"/>
    <w:rsid w:val="007E4871"/>
    <w:rsid w:val="007E5651"/>
    <w:rsid w:val="007F5554"/>
    <w:rsid w:val="008161B1"/>
    <w:rsid w:val="00855421"/>
    <w:rsid w:val="008858A9"/>
    <w:rsid w:val="008B661B"/>
    <w:rsid w:val="0097438E"/>
    <w:rsid w:val="0098515D"/>
    <w:rsid w:val="009E12C3"/>
    <w:rsid w:val="009E5F4D"/>
    <w:rsid w:val="00A268FF"/>
    <w:rsid w:val="00A77F83"/>
    <w:rsid w:val="00AA2962"/>
    <w:rsid w:val="00AC0E35"/>
    <w:rsid w:val="00AC54B6"/>
    <w:rsid w:val="00AD587C"/>
    <w:rsid w:val="00AF4F6E"/>
    <w:rsid w:val="00B151F3"/>
    <w:rsid w:val="00B808DF"/>
    <w:rsid w:val="00B97C0A"/>
    <w:rsid w:val="00BE5936"/>
    <w:rsid w:val="00C04B88"/>
    <w:rsid w:val="00C07988"/>
    <w:rsid w:val="00C65C42"/>
    <w:rsid w:val="00C923F4"/>
    <w:rsid w:val="00C971F6"/>
    <w:rsid w:val="00CA21F3"/>
    <w:rsid w:val="00CA4D99"/>
    <w:rsid w:val="00CA783B"/>
    <w:rsid w:val="00CF0677"/>
    <w:rsid w:val="00CF0A9C"/>
    <w:rsid w:val="00CF740C"/>
    <w:rsid w:val="00D139EA"/>
    <w:rsid w:val="00D65423"/>
    <w:rsid w:val="00DC53CB"/>
    <w:rsid w:val="00E318E6"/>
    <w:rsid w:val="00EA0715"/>
    <w:rsid w:val="00EB33C5"/>
    <w:rsid w:val="00EE1773"/>
    <w:rsid w:val="00F00941"/>
    <w:rsid w:val="00F143E5"/>
    <w:rsid w:val="00F1733E"/>
    <w:rsid w:val="00F373CC"/>
    <w:rsid w:val="00F5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aliases w:val="bt"/>
    <w:basedOn w:val="a"/>
    <w:link w:val="1"/>
    <w:rsid w:val="0042430F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430F"/>
  </w:style>
  <w:style w:type="character" w:customStyle="1" w:styleId="1">
    <w:name w:val="Основной текст Знак1"/>
    <w:aliases w:val="bt Знак"/>
    <w:link w:val="a3"/>
    <w:rsid w:val="0042430F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Без интервала1"/>
    <w:rsid w:val="005B5A0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No Spacing"/>
    <w:uiPriority w:val="1"/>
    <w:qFormat/>
    <w:rsid w:val="005D3D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7BD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F7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BDE"/>
  </w:style>
  <w:style w:type="paragraph" w:styleId="a9">
    <w:name w:val="footer"/>
    <w:basedOn w:val="a"/>
    <w:link w:val="aa"/>
    <w:uiPriority w:val="99"/>
    <w:semiHidden/>
    <w:unhideWhenUsed/>
    <w:rsid w:val="006F7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7BDE"/>
  </w:style>
  <w:style w:type="paragraph" w:styleId="2">
    <w:name w:val="Body Text Indent 2"/>
    <w:basedOn w:val="a"/>
    <w:link w:val="20"/>
    <w:rsid w:val="002D3EA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D3EAA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2D3E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C92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23F4"/>
  </w:style>
  <w:style w:type="paragraph" w:customStyle="1" w:styleId="ConsPlusNormal">
    <w:name w:val="ConsPlusNormal"/>
    <w:rsid w:val="002B7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11</cp:revision>
  <dcterms:created xsi:type="dcterms:W3CDTF">2016-12-26T13:40:00Z</dcterms:created>
  <dcterms:modified xsi:type="dcterms:W3CDTF">2017-01-13T07:52:00Z</dcterms:modified>
</cp:coreProperties>
</file>