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05" w:rsidRPr="007F6EBD" w:rsidRDefault="00E57B05" w:rsidP="00E57B05">
      <w:pPr>
        <w:ind w:left="2265" w:firstLine="127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Протокол № 27</w:t>
      </w:r>
    </w:p>
    <w:p w:rsidR="00E57B05" w:rsidRPr="007F6EBD" w:rsidRDefault="007F6EBD" w:rsidP="00E57B05">
      <w:pPr>
        <w:ind w:left="-426" w:hanging="12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C79CB">
        <w:rPr>
          <w:rFonts w:ascii="Times New Roman" w:hAnsi="Times New Roman" w:cs="Times New Roman"/>
          <w:sz w:val="28"/>
          <w:szCs w:val="28"/>
        </w:rPr>
        <w:t>о</w:t>
      </w:r>
      <w:r w:rsidR="00E57B05" w:rsidRPr="007F6EBD">
        <w:rPr>
          <w:rFonts w:ascii="Times New Roman" w:hAnsi="Times New Roman" w:cs="Times New Roman"/>
          <w:sz w:val="28"/>
          <w:szCs w:val="28"/>
        </w:rPr>
        <w:t>чередной</w:t>
      </w:r>
      <w:r w:rsidR="000C79CB">
        <w:rPr>
          <w:rFonts w:ascii="Times New Roman" w:hAnsi="Times New Roman" w:cs="Times New Roman"/>
          <w:sz w:val="28"/>
          <w:szCs w:val="28"/>
        </w:rPr>
        <w:t xml:space="preserve"> </w:t>
      </w:r>
      <w:r w:rsidR="00E57B05" w:rsidRPr="007F6EBD">
        <w:rPr>
          <w:rFonts w:ascii="Times New Roman" w:hAnsi="Times New Roman" w:cs="Times New Roman"/>
          <w:sz w:val="28"/>
          <w:szCs w:val="28"/>
        </w:rPr>
        <w:t xml:space="preserve"> сессии  Собрания депутатов МР «Кизилюртовский район»</w:t>
      </w: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 xml:space="preserve"> 24   июля 2017 года.</w:t>
      </w: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Из 22 депутатов присутствуют 18.</w:t>
      </w: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 xml:space="preserve">Председательствующий  и.о. председателя Собрания МР «Кизилюртовский район» </w:t>
      </w:r>
    </w:p>
    <w:p w:rsidR="004B1EE4" w:rsidRPr="007F6EBD" w:rsidRDefault="00E57B05" w:rsidP="004B1EE4">
      <w:p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А. М. Абдужанов.</w:t>
      </w:r>
    </w:p>
    <w:p w:rsidR="00E57B05" w:rsidRPr="007F6EBD" w:rsidRDefault="00E57B05" w:rsidP="004B1EE4">
      <w:pPr>
        <w:ind w:left="-426" w:hanging="425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За открытие сессии депутаты проголосовали единогласно.</w:t>
      </w: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За предложенную председательствующим А. М. Абдужановым повестку дня депутаты проголосовали единогласно.</w:t>
      </w: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B1EE4" w:rsidRPr="007F6EBD" w:rsidRDefault="00E57B05" w:rsidP="004B1EE4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 xml:space="preserve">1.О  внесении изменений  и  дополнений в Устав МР «Кизилюртовский район» </w:t>
      </w:r>
      <w:r w:rsidR="004B1EE4" w:rsidRPr="007F6EBD">
        <w:rPr>
          <w:rFonts w:ascii="Times New Roman" w:hAnsi="Times New Roman" w:cs="Times New Roman"/>
          <w:sz w:val="28"/>
          <w:szCs w:val="28"/>
        </w:rPr>
        <w:t>.</w:t>
      </w:r>
      <w:r w:rsidR="00105F8E" w:rsidRPr="00105F8E">
        <w:rPr>
          <w:rFonts w:ascii="Times New Roman" w:hAnsi="Times New Roman" w:cs="Times New Roman"/>
          <w:sz w:val="28"/>
          <w:szCs w:val="28"/>
        </w:rPr>
        <w:t>2.</w:t>
      </w:r>
      <w:r w:rsidR="004B1EE4" w:rsidRPr="007F6EBD">
        <w:rPr>
          <w:rFonts w:ascii="Times New Roman" w:hAnsi="Times New Roman" w:cs="Times New Roman"/>
          <w:sz w:val="28"/>
          <w:szCs w:val="28"/>
        </w:rPr>
        <w:t>О Внесении изменений в решение сессии Собрания депутатов МР «Кизилюртовский район»    №16/4   от    02.10.2015г.</w:t>
      </w:r>
    </w:p>
    <w:p w:rsidR="004B1EE4" w:rsidRPr="007F6EBD" w:rsidRDefault="004B1EE4" w:rsidP="004B1EE4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3.Об утверждении Положения о порядке увольнения лиц, замещающих муниципальные должности на постоянной основе, в связи с утратой доверия.</w:t>
      </w: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57B05" w:rsidRPr="007F6EBD" w:rsidRDefault="00E57B05" w:rsidP="00E57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EE4" w:rsidRPr="007F6EBD" w:rsidRDefault="00E57B05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</w:t>
      </w:r>
      <w:r w:rsidR="009B1292">
        <w:rPr>
          <w:rFonts w:ascii="Times New Roman" w:hAnsi="Times New Roman" w:cs="Times New Roman"/>
          <w:sz w:val="28"/>
          <w:szCs w:val="28"/>
        </w:rPr>
        <w:t>-</w:t>
      </w:r>
      <w:r w:rsidR="004B1EE4" w:rsidRPr="007F6EBD">
        <w:rPr>
          <w:rFonts w:ascii="Times New Roman" w:hAnsi="Times New Roman" w:cs="Times New Roman"/>
          <w:sz w:val="28"/>
          <w:szCs w:val="28"/>
        </w:rPr>
        <w:t>О  внесении изменений  и  дополнений в Устав МР «Кизилюртовский район» выступил депутат Мусалаев М.Г.</w:t>
      </w:r>
    </w:p>
    <w:p w:rsidR="00E57B05" w:rsidRPr="007F6EBD" w:rsidRDefault="004B1EE4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 xml:space="preserve">Решили: утвердить изменения и дополнения в Устав МР  «Кизилюртовский район»  (прилагаются).   </w:t>
      </w:r>
    </w:p>
    <w:p w:rsidR="004B1EE4" w:rsidRPr="007F6EBD" w:rsidRDefault="004B1EE4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lastRenderedPageBreak/>
        <w:t>Голосовали «за» единогласно.</w:t>
      </w:r>
    </w:p>
    <w:p w:rsidR="004B1EE4" w:rsidRPr="007F6EBD" w:rsidRDefault="004B1EE4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По второму вопросу повестки дня выступил заместитель главы администрации Ибрагимов И.М.</w:t>
      </w:r>
    </w:p>
    <w:p w:rsidR="004B1EE4" w:rsidRPr="007F6EBD" w:rsidRDefault="004B1EE4" w:rsidP="00E57B05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Он предложил изменить состав комиссии МР «Кизилюртовский район» в новом составе, в связи с произошедшими кадровыми изменениями.</w:t>
      </w:r>
    </w:p>
    <w:p w:rsidR="007F6EBD" w:rsidRPr="007F6EBD" w:rsidRDefault="004B1EE4" w:rsidP="007F6EBD">
      <w:pPr>
        <w:pStyle w:val="a7"/>
        <w:rPr>
          <w:color w:val="000000"/>
          <w:sz w:val="28"/>
          <w:szCs w:val="28"/>
        </w:rPr>
      </w:pPr>
      <w:r w:rsidRPr="007F6EBD">
        <w:rPr>
          <w:sz w:val="28"/>
          <w:szCs w:val="28"/>
        </w:rPr>
        <w:t>Решили:</w:t>
      </w:r>
    </w:p>
    <w:p w:rsidR="007F6EBD" w:rsidRPr="007F6EBD" w:rsidRDefault="007F6EBD" w:rsidP="007F6EBD">
      <w:pPr>
        <w:pStyle w:val="a7"/>
        <w:ind w:left="-56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В связи со штатными изменениями, внести изменения в решение сессии Собрания депутатов МР « Кизилюртовский район » №16/4 от 02.10.2015 г. и утвердить комиссию по делам несовершеннолетних и защите их прав в следующем составе: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- И.И.Муталибов - зам.главы администрации МР «Кизилюртовскийрайон».Председатель КДН и ЗП.</w:t>
      </w:r>
    </w:p>
    <w:p w:rsidR="004A4998" w:rsidRPr="007F6EBD" w:rsidRDefault="004A4998" w:rsidP="004A4998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П.А.Шугаибова - начальник отдела опеки и попечительства,социальной политики и по делам несовершеннолетних.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Р.Б.Татарханов - начальник У</w:t>
      </w:r>
      <w:r w:rsidR="004A4998">
        <w:rPr>
          <w:color w:val="000000"/>
          <w:sz w:val="28"/>
          <w:szCs w:val="28"/>
        </w:rPr>
        <w:t>правления образования</w:t>
      </w:r>
      <w:bookmarkStart w:id="0" w:name="_GoBack"/>
      <w:bookmarkEnd w:id="0"/>
      <w:r w:rsidRPr="007F6EBD">
        <w:rPr>
          <w:color w:val="000000"/>
          <w:sz w:val="28"/>
          <w:szCs w:val="28"/>
        </w:rPr>
        <w:t>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Члены комиссии: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М.М.Магомедов - начальник УСЗН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С.М.Кочкаров - директор ЦЗН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Я.И.Дигдало - помощник Кизилюртовского межрайонного прокурора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Р.С.Аликебедов - начальник ПДН МО МВД России «Кизилюртовский»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З.О.Мурадов - зам. нач. полиции по охране общественного порядка МО МВД России «Кизилюртовский»</w:t>
      </w:r>
    </w:p>
    <w:p w:rsidR="007F6EBD" w:rsidRPr="007F6EBD" w:rsidRDefault="004A4998" w:rsidP="007F6EBD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А.О. Магомедов специалист Правового отдела.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М.Д.Ашаханов - зав.рай.поликлиники,нарколог района.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М.Г.Забитова - подростковый врач.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М.К.Кадиев - начальник ОК,ФК спорта и молодежной политики.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К.Г.Мирзаалиева - директор СРЦН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М.М.Дадаев - директор ЦСОН</w:t>
      </w:r>
    </w:p>
    <w:p w:rsidR="007F6EBD" w:rsidRPr="007F6EBD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Ф.Г.Салихова - ведущий инспектор по анализу рынка труда ЦЗН</w:t>
      </w:r>
    </w:p>
    <w:p w:rsidR="009B1292" w:rsidRDefault="007F6EBD" w:rsidP="007F6EBD">
      <w:pPr>
        <w:pStyle w:val="a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lastRenderedPageBreak/>
        <w:t>М.М.Амирова - ответственный секретарь КДН и ЗП.</w:t>
      </w:r>
    </w:p>
    <w:p w:rsidR="009B1292" w:rsidRDefault="007F6EBD" w:rsidP="009B1292">
      <w:pPr>
        <w:pStyle w:val="a7"/>
        <w:ind w:left="-709" w:firstLine="142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2.Решение сессии Собрания депутатов МР «Кизилюртовский район» №16/4 от 2.10.201</w:t>
      </w:r>
      <w:r>
        <w:rPr>
          <w:color w:val="000000"/>
          <w:sz w:val="28"/>
          <w:szCs w:val="28"/>
        </w:rPr>
        <w:t>5 года считать утратившим силу.</w:t>
      </w:r>
    </w:p>
    <w:p w:rsidR="007F6EBD" w:rsidRPr="007F6EBD" w:rsidRDefault="007F6EBD" w:rsidP="009B1292">
      <w:pPr>
        <w:pStyle w:val="a7"/>
        <w:ind w:left="-709" w:firstLine="142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3.Настоящее решение опубликовать в газете «Вестник Кизилюртовского район» и на сайте Кизилюртовского района.</w:t>
      </w:r>
    </w:p>
    <w:p w:rsidR="007F6EBD" w:rsidRPr="007F6EBD" w:rsidRDefault="007F6EBD" w:rsidP="007F6EBD">
      <w:pPr>
        <w:pStyle w:val="a7"/>
        <w:ind w:left="-567"/>
        <w:rPr>
          <w:color w:val="000000"/>
          <w:sz w:val="28"/>
          <w:szCs w:val="28"/>
        </w:rPr>
      </w:pPr>
      <w:r w:rsidRPr="007F6EBD">
        <w:rPr>
          <w:color w:val="000000"/>
          <w:sz w:val="28"/>
          <w:szCs w:val="28"/>
        </w:rPr>
        <w:t>Голосовали «за» единогласно.</w:t>
      </w: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color w:val="000000"/>
          <w:sz w:val="28"/>
          <w:szCs w:val="28"/>
        </w:rPr>
        <w:t>По третьему вопросу повестки дня «</w:t>
      </w:r>
      <w:r w:rsidRPr="007F6EBD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увольнения лиц, замещающих муниципальные должности на постоянной основе, в связи с утратой доверия» с </w:t>
      </w:r>
      <w:r w:rsidR="009B1292">
        <w:rPr>
          <w:rFonts w:ascii="Times New Roman" w:hAnsi="Times New Roman" w:cs="Times New Roman"/>
          <w:sz w:val="28"/>
          <w:szCs w:val="28"/>
        </w:rPr>
        <w:t>информацией выступил начальник У</w:t>
      </w:r>
      <w:r w:rsidRPr="007F6EBD">
        <w:rPr>
          <w:rFonts w:ascii="Times New Roman" w:hAnsi="Times New Roman" w:cs="Times New Roman"/>
          <w:sz w:val="28"/>
          <w:szCs w:val="28"/>
        </w:rPr>
        <w:t>правления делами администрации района Уцумиев П.М.</w:t>
      </w:r>
    </w:p>
    <w:p w:rsidR="007F6EBD" w:rsidRPr="007F6EBD" w:rsidRDefault="009B1292" w:rsidP="007F6EB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 были ознакомлены </w:t>
      </w:r>
      <w:r w:rsidR="007F6EBD" w:rsidRPr="007F6EBD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F6EBD" w:rsidRPr="007F6EBD">
        <w:rPr>
          <w:rFonts w:ascii="Times New Roman" w:hAnsi="Times New Roman" w:cs="Times New Roman"/>
          <w:sz w:val="28"/>
          <w:szCs w:val="28"/>
        </w:rPr>
        <w:t xml:space="preserve">Положения о порядке увольнения лиц, замещающих муниципальные должности на постоянной основе, в связи с утратой доверия» </w:t>
      </w: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Заслушав информацию депутаты решили:</w:t>
      </w: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Утвердить Положение о порядке увольнения лиц, замещающих муниципальные должности на постоянной основе, в связи с утратой доверия» (прилагается)</w:t>
      </w:r>
    </w:p>
    <w:p w:rsid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  <w:r w:rsidRPr="007F6EBD">
        <w:rPr>
          <w:rFonts w:ascii="Times New Roman" w:hAnsi="Times New Roman" w:cs="Times New Roman"/>
          <w:sz w:val="28"/>
          <w:szCs w:val="28"/>
        </w:rPr>
        <w:t>Голосовали «за» единогласно</w:t>
      </w:r>
    </w:p>
    <w:p w:rsid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7F6EBD">
        <w:rPr>
          <w:rFonts w:ascii="Times New Roman" w:hAnsi="Times New Roman" w:cs="Times New Roman"/>
          <w:b/>
          <w:sz w:val="28"/>
          <w:szCs w:val="28"/>
        </w:rPr>
        <w:t>И.о.председателя Собрания</w:t>
      </w:r>
      <w:r w:rsidRPr="007F6EBD">
        <w:rPr>
          <w:rFonts w:ascii="Times New Roman" w:hAnsi="Times New Roman" w:cs="Times New Roman"/>
          <w:b/>
          <w:sz w:val="28"/>
          <w:szCs w:val="28"/>
        </w:rPr>
        <w:tab/>
      </w:r>
      <w:r w:rsidRPr="007F6EBD">
        <w:rPr>
          <w:rFonts w:ascii="Times New Roman" w:hAnsi="Times New Roman" w:cs="Times New Roman"/>
          <w:b/>
          <w:sz w:val="28"/>
          <w:szCs w:val="28"/>
        </w:rPr>
        <w:tab/>
      </w:r>
      <w:r w:rsidRPr="007F6EBD">
        <w:rPr>
          <w:rFonts w:ascii="Times New Roman" w:hAnsi="Times New Roman" w:cs="Times New Roman"/>
          <w:b/>
          <w:sz w:val="28"/>
          <w:szCs w:val="28"/>
        </w:rPr>
        <w:tab/>
      </w:r>
      <w:r w:rsidRPr="007F6EBD">
        <w:rPr>
          <w:rFonts w:ascii="Times New Roman" w:hAnsi="Times New Roman" w:cs="Times New Roman"/>
          <w:b/>
          <w:sz w:val="28"/>
          <w:szCs w:val="28"/>
        </w:rPr>
        <w:tab/>
      </w:r>
      <w:r w:rsidRPr="007F6EBD">
        <w:rPr>
          <w:rFonts w:ascii="Times New Roman" w:hAnsi="Times New Roman" w:cs="Times New Roman"/>
          <w:b/>
          <w:sz w:val="28"/>
          <w:szCs w:val="28"/>
        </w:rPr>
        <w:tab/>
      </w:r>
      <w:r w:rsidRPr="007F6EBD">
        <w:rPr>
          <w:rFonts w:ascii="Times New Roman" w:hAnsi="Times New Roman" w:cs="Times New Roman"/>
          <w:b/>
          <w:sz w:val="28"/>
          <w:szCs w:val="28"/>
        </w:rPr>
        <w:tab/>
        <w:t>А.М.Абдужанов</w:t>
      </w: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F6EBD" w:rsidRPr="007F6EBD" w:rsidRDefault="007F6EBD" w:rsidP="007F6EBD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7F6EBD" w:rsidRPr="007F6EBD" w:rsidRDefault="007F6EBD" w:rsidP="007F6EBD">
      <w:pPr>
        <w:pStyle w:val="a7"/>
        <w:ind w:left="-567"/>
        <w:rPr>
          <w:color w:val="000000"/>
          <w:sz w:val="28"/>
          <w:szCs w:val="28"/>
        </w:rPr>
      </w:pPr>
    </w:p>
    <w:p w:rsidR="004B1EE4" w:rsidRPr="007F6EBD" w:rsidRDefault="004B1EE4" w:rsidP="00E57B0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57B05" w:rsidRDefault="00E57B05" w:rsidP="00E57B05">
      <w:pPr>
        <w:jc w:val="center"/>
        <w:rPr>
          <w:b/>
          <w:sz w:val="28"/>
        </w:rPr>
      </w:pPr>
    </w:p>
    <w:p w:rsidR="00D305C8" w:rsidRDefault="00D305C8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4B1EE4" w:rsidRDefault="004B1EE4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Default="00D305C8">
      <w:pPr>
        <w:rPr>
          <w:sz w:val="28"/>
          <w:szCs w:val="28"/>
        </w:rPr>
      </w:pPr>
    </w:p>
    <w:p w:rsidR="00D305C8" w:rsidRPr="008020CE" w:rsidRDefault="00D305C8">
      <w:pPr>
        <w:rPr>
          <w:sz w:val="28"/>
          <w:szCs w:val="28"/>
        </w:rPr>
      </w:pPr>
    </w:p>
    <w:sectPr w:rsidR="00D305C8" w:rsidRPr="008020CE" w:rsidSect="00533F65">
      <w:type w:val="continuous"/>
      <w:pgSz w:w="11906" w:h="16838" w:code="9"/>
      <w:pgMar w:top="567" w:right="851" w:bottom="1276" w:left="1701" w:header="709" w:footer="709" w:gutter="0"/>
      <w:cols w:space="708"/>
      <w:vAlign w:val="bottom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251C"/>
    <w:rsid w:val="000C79CB"/>
    <w:rsid w:val="00105F8E"/>
    <w:rsid w:val="0015274D"/>
    <w:rsid w:val="00293A99"/>
    <w:rsid w:val="00483656"/>
    <w:rsid w:val="004A4998"/>
    <w:rsid w:val="004B1EE4"/>
    <w:rsid w:val="004D4E9F"/>
    <w:rsid w:val="00533F65"/>
    <w:rsid w:val="00636A8D"/>
    <w:rsid w:val="007D59A0"/>
    <w:rsid w:val="007F6EBD"/>
    <w:rsid w:val="008020CE"/>
    <w:rsid w:val="008835DC"/>
    <w:rsid w:val="009B1292"/>
    <w:rsid w:val="00D305C8"/>
    <w:rsid w:val="00D7251C"/>
    <w:rsid w:val="00E57B05"/>
    <w:rsid w:val="00FA2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4E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E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4E9F"/>
    <w:pPr>
      <w:spacing w:after="0"/>
    </w:pPr>
  </w:style>
  <w:style w:type="paragraph" w:styleId="a4">
    <w:name w:val="List Paragraph"/>
    <w:basedOn w:val="a"/>
    <w:uiPriority w:val="34"/>
    <w:qFormat/>
    <w:rsid w:val="004D4E9F"/>
    <w:pPr>
      <w:spacing w:after="8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F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D4E9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4E9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4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4D4E9F"/>
    <w:pPr>
      <w:spacing w:after="0"/>
    </w:pPr>
  </w:style>
  <w:style w:type="paragraph" w:styleId="a4">
    <w:name w:val="List Paragraph"/>
    <w:basedOn w:val="a"/>
    <w:uiPriority w:val="34"/>
    <w:qFormat/>
    <w:rsid w:val="004D4E9F"/>
    <w:pPr>
      <w:spacing w:after="80" w:line="240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05C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F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user</cp:lastModifiedBy>
  <cp:revision>18</cp:revision>
  <cp:lastPrinted>2017-07-31T12:01:00Z</cp:lastPrinted>
  <dcterms:created xsi:type="dcterms:W3CDTF">2017-07-19T11:44:00Z</dcterms:created>
  <dcterms:modified xsi:type="dcterms:W3CDTF">2017-10-10T07:37:00Z</dcterms:modified>
</cp:coreProperties>
</file>