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E4" w:rsidRPr="00924ED3" w:rsidRDefault="009A7EE4" w:rsidP="00924ED3">
      <w:pPr>
        <w:pStyle w:val="1"/>
      </w:pPr>
    </w:p>
    <w:p w:rsidR="00F03909" w:rsidRPr="00771E2C" w:rsidRDefault="00F03909" w:rsidP="00427B97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2C">
        <w:rPr>
          <w:rFonts w:ascii="Times New Roman" w:hAnsi="Times New Roman" w:cs="Times New Roman"/>
          <w:b/>
          <w:sz w:val="28"/>
          <w:szCs w:val="28"/>
        </w:rPr>
        <w:t>Система</w:t>
      </w:r>
    </w:p>
    <w:p w:rsidR="003244FB" w:rsidRDefault="00F03909" w:rsidP="00324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2C">
        <w:rPr>
          <w:rFonts w:ascii="Times New Roman" w:hAnsi="Times New Roman" w:cs="Times New Roman"/>
          <w:b/>
          <w:sz w:val="28"/>
          <w:szCs w:val="28"/>
        </w:rPr>
        <w:t xml:space="preserve">критериев </w:t>
      </w:r>
      <w:r w:rsidR="007710D3" w:rsidRPr="00771E2C">
        <w:rPr>
          <w:rFonts w:ascii="Times New Roman" w:hAnsi="Times New Roman" w:cs="Times New Roman"/>
          <w:b/>
          <w:sz w:val="28"/>
          <w:szCs w:val="28"/>
        </w:rPr>
        <w:t xml:space="preserve">оценки </w:t>
      </w:r>
      <w:r w:rsidRPr="00771E2C">
        <w:rPr>
          <w:rFonts w:ascii="Times New Roman" w:hAnsi="Times New Roman" w:cs="Times New Roman"/>
          <w:b/>
          <w:sz w:val="28"/>
          <w:szCs w:val="28"/>
        </w:rPr>
        <w:t>эффективно</w:t>
      </w:r>
      <w:r w:rsidR="005211A0">
        <w:rPr>
          <w:rFonts w:ascii="Times New Roman" w:hAnsi="Times New Roman" w:cs="Times New Roman"/>
          <w:b/>
          <w:sz w:val="28"/>
          <w:szCs w:val="28"/>
        </w:rPr>
        <w:t xml:space="preserve">сти реализации мер, принимаемых </w:t>
      </w:r>
      <w:r w:rsidRPr="00771E2C">
        <w:rPr>
          <w:rFonts w:ascii="Times New Roman" w:hAnsi="Times New Roman" w:cs="Times New Roman"/>
          <w:b/>
          <w:sz w:val="28"/>
          <w:szCs w:val="28"/>
        </w:rPr>
        <w:t>органами местного самоуправления муниципальных образований Республики Дагестан в сфере содействия развитию конкуренции и обеспечению условий для благоприятного инвестиционного климата</w:t>
      </w:r>
    </w:p>
    <w:p w:rsidR="00E275E6" w:rsidRDefault="00E275E6" w:rsidP="00324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5E6" w:rsidRPr="00E275E6" w:rsidRDefault="00E275E6" w:rsidP="00324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75E6">
        <w:rPr>
          <w:rFonts w:ascii="Times New Roman" w:hAnsi="Times New Roman" w:cs="Times New Roman"/>
          <w:b/>
          <w:sz w:val="28"/>
          <w:szCs w:val="28"/>
          <w:u w:val="single"/>
        </w:rPr>
        <w:t>МР «Кизилюртовский район»</w:t>
      </w:r>
    </w:p>
    <w:p w:rsidR="00D60C91" w:rsidRPr="00E275E6" w:rsidRDefault="00D60C91" w:rsidP="00E275E6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5670"/>
        <w:gridCol w:w="3827"/>
      </w:tblGrid>
      <w:tr w:rsidR="003E05DA" w:rsidRPr="00CF45C3" w:rsidTr="00FF7C38">
        <w:trPr>
          <w:trHeight w:val="523"/>
        </w:trPr>
        <w:tc>
          <w:tcPr>
            <w:tcW w:w="6521" w:type="dxa"/>
            <w:gridSpan w:val="2"/>
          </w:tcPr>
          <w:p w:rsidR="003E05DA" w:rsidRPr="00CF45C3" w:rsidRDefault="00257181" w:rsidP="005760F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Наименование показателей</w:t>
            </w:r>
          </w:p>
        </w:tc>
        <w:tc>
          <w:tcPr>
            <w:tcW w:w="3827" w:type="dxa"/>
          </w:tcPr>
          <w:p w:rsidR="003E05DA" w:rsidRPr="00CF45C3" w:rsidRDefault="003E05DA" w:rsidP="005760F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E05DA" w:rsidRPr="00CF45C3" w:rsidTr="00FF7C38">
        <w:trPr>
          <w:trHeight w:val="349"/>
        </w:trPr>
        <w:tc>
          <w:tcPr>
            <w:tcW w:w="6521" w:type="dxa"/>
            <w:gridSpan w:val="2"/>
          </w:tcPr>
          <w:p w:rsidR="003E05DA" w:rsidRPr="00CF45C3" w:rsidRDefault="003E05DA" w:rsidP="005760F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827" w:type="dxa"/>
          </w:tcPr>
          <w:p w:rsidR="003E05DA" w:rsidRPr="00CF45C3" w:rsidRDefault="003E05DA" w:rsidP="005760F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0C91" w:rsidRPr="00CF45C3" w:rsidTr="00FF7C38">
        <w:tc>
          <w:tcPr>
            <w:tcW w:w="10348" w:type="dxa"/>
            <w:gridSpan w:val="3"/>
          </w:tcPr>
          <w:p w:rsidR="00D60C91" w:rsidRPr="00CF45C3" w:rsidRDefault="00D60C91" w:rsidP="005760F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CD7F6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Эффективность работы по реализации положений </w:t>
            </w:r>
            <w:hyperlink r:id="rId7" w:history="1">
              <w:r w:rsidRPr="00CD7F67">
                <w:rPr>
                  <w:rFonts w:ascii="Times New Roman" w:hAnsi="Times New Roman" w:cs="Times New Roman"/>
                  <w:b/>
                  <w:sz w:val="27"/>
                  <w:szCs w:val="27"/>
                </w:rPr>
                <w:t>Стандарта</w:t>
              </w:r>
            </w:hyperlink>
            <w:r w:rsidRPr="00CD7F6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развития конкуренции в субъектах Российской Федерации в муниципальных образованиях</w:t>
            </w:r>
            <w:r w:rsidR="007710D3" w:rsidRPr="00CD7F6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Республики Дагестана</w:t>
            </w:r>
          </w:p>
        </w:tc>
      </w:tr>
      <w:tr w:rsidR="00257181" w:rsidRPr="005E7608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5670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Наличие рабочей группы (коллегиального органа) по содействию развитию конкуренции в муниципальном образовании</w:t>
            </w:r>
          </w:p>
        </w:tc>
        <w:tc>
          <w:tcPr>
            <w:tcW w:w="3827" w:type="dxa"/>
          </w:tcPr>
          <w:p w:rsidR="00257181" w:rsidRPr="00E275E6" w:rsidRDefault="00B476A1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611561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МР «Кизилюртовский район» от 22.03.2017 г. №30 </w:t>
            </w:r>
            <w:r w:rsidR="00795F10" w:rsidRPr="00E275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27B20" w:rsidRPr="00E275E6">
              <w:rPr>
                <w:rFonts w:ascii="Times New Roman" w:hAnsi="Times New Roman" w:cs="Times New Roman"/>
                <w:sz w:val="28"/>
                <w:szCs w:val="28"/>
              </w:rPr>
              <w:t>оздан</w:t>
            </w:r>
            <w:r w:rsidR="00795F10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коллегиальный рабочий орган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795F10" w:rsidRPr="00E275E6">
              <w:rPr>
                <w:rFonts w:ascii="Times New Roman" w:hAnsi="Times New Roman" w:cs="Times New Roman"/>
                <w:sz w:val="28"/>
                <w:szCs w:val="28"/>
              </w:rPr>
              <w:t>Штабе по защите прав и законных интересов субъектов инвестиционной и предпринимательской деятельности МР</w:t>
            </w:r>
          </w:p>
          <w:p w:rsidR="005E7608" w:rsidRPr="00E275E6" w:rsidRDefault="005E7608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mr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kizilyut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ru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раздел «документы», подраздел «инвестиционная политика»</w:t>
            </w:r>
          </w:p>
          <w:p w:rsidR="00B476A1" w:rsidRPr="00E275E6" w:rsidRDefault="00B476A1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1.2.</w:t>
            </w:r>
          </w:p>
        </w:tc>
        <w:tc>
          <w:tcPr>
            <w:tcW w:w="5670" w:type="dxa"/>
          </w:tcPr>
          <w:p w:rsidR="00257181" w:rsidRPr="00CF45C3" w:rsidRDefault="00257181" w:rsidP="007710D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Оказание содействия уполномоченному органу по содействию развитию конкуренции республики в проведении ежегодного мониторинга состояния и развития конкурентной среды на рынках товаров, работ, услуг республики, в том числе:</w:t>
            </w:r>
          </w:p>
        </w:tc>
        <w:tc>
          <w:tcPr>
            <w:tcW w:w="3827" w:type="dxa"/>
          </w:tcPr>
          <w:p w:rsidR="00257181" w:rsidRPr="00E275E6" w:rsidRDefault="00F27B20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="00613A29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МР «Кизилюртовский район» </w:t>
            </w:r>
            <w:r w:rsidR="009D443B" w:rsidRPr="00E275E6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E57A88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43B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(анкетирование) </w:t>
            </w:r>
            <w:r w:rsidR="00613A29" w:rsidRPr="00E275E6">
              <w:rPr>
                <w:rFonts w:ascii="Times New Roman" w:hAnsi="Times New Roman" w:cs="Times New Roman"/>
                <w:sz w:val="28"/>
                <w:szCs w:val="28"/>
              </w:rPr>
              <w:t>состояния и развития конк</w:t>
            </w:r>
            <w:r w:rsidR="00E57A88" w:rsidRPr="00E275E6">
              <w:rPr>
                <w:rFonts w:ascii="Times New Roman" w:hAnsi="Times New Roman" w:cs="Times New Roman"/>
                <w:sz w:val="28"/>
                <w:szCs w:val="28"/>
              </w:rPr>
              <w:t>урентной среды  ( на территории района рынков нет), работ, услуг</w:t>
            </w:r>
            <w:r w:rsidR="00613A29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. Результаты анкетирования направлены в </w:t>
            </w:r>
            <w:r w:rsidR="00E03C7E" w:rsidRPr="00E275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13A29" w:rsidRPr="00E275E6">
              <w:rPr>
                <w:rFonts w:ascii="Times New Roman" w:hAnsi="Times New Roman" w:cs="Times New Roman"/>
                <w:sz w:val="28"/>
                <w:szCs w:val="28"/>
              </w:rPr>
              <w:t>инэкономразвития Р</w:t>
            </w:r>
            <w:r w:rsidR="00E03C7E" w:rsidRPr="00E275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D443B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1.2.1.</w:t>
            </w:r>
          </w:p>
        </w:tc>
        <w:tc>
          <w:tcPr>
            <w:tcW w:w="5670" w:type="dxa"/>
          </w:tcPr>
          <w:p w:rsidR="00257181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представление в уполномоченный орган не </w:t>
            </w:r>
            <w:r w:rsidRPr="00CF45C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менее 20 заполненных анкет субъектов предпринимательской деятельности</w:t>
            </w:r>
          </w:p>
          <w:p w:rsidR="00E57A88" w:rsidRDefault="00E57A88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7A88" w:rsidRPr="00CF45C3" w:rsidRDefault="00E57A88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7" w:type="dxa"/>
          </w:tcPr>
          <w:p w:rsidR="009D6E0F" w:rsidRPr="00E275E6" w:rsidRDefault="009D6E0F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п</w:t>
            </w:r>
            <w:r w:rsidR="00F27B20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о запросу </w:t>
            </w:r>
            <w:r w:rsidR="00F27B20" w:rsidRPr="00E27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уполномоченного органа проводим анкетирование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МПС МР «Кизилюртовский район»</w:t>
            </w:r>
          </w:p>
          <w:p w:rsidR="00257181" w:rsidRPr="00E275E6" w:rsidRDefault="009D6E0F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и представляем информацию.</w:t>
            </w: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1.2.2.</w:t>
            </w:r>
          </w:p>
        </w:tc>
        <w:tc>
          <w:tcPr>
            <w:tcW w:w="5670" w:type="dxa"/>
          </w:tcPr>
          <w:p w:rsidR="00257181" w:rsidRPr="00CF45C3" w:rsidRDefault="00257181" w:rsidP="007710D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представление в уполномоченный орган не менее 30 заполненных анкет потребителей</w:t>
            </w:r>
          </w:p>
        </w:tc>
        <w:tc>
          <w:tcPr>
            <w:tcW w:w="3827" w:type="dxa"/>
          </w:tcPr>
          <w:p w:rsidR="00257181" w:rsidRPr="00E275E6" w:rsidRDefault="009D6E0F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В  2017 г. на территории МР «Кизилюртовский район»  не производилась  анкетирование потребителей.</w:t>
            </w: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.3.</w:t>
            </w:r>
          </w:p>
        </w:tc>
        <w:tc>
          <w:tcPr>
            <w:tcW w:w="5670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Представление в уполномоченный орган детализации результатов (с числовым значением и анализом информации) ежегодного мониторинга деятельности хозяйствующих субъектов, доля участия муниципального образования в которых составляет 50 и более процентов. Сформированный реестр указанных хозяйствующих субъектов, с указанием рынка присутствия каждого такого хозяйствующего субъекта, на котором осуществляется данная деятельность, в том числе:</w:t>
            </w:r>
          </w:p>
        </w:tc>
        <w:tc>
          <w:tcPr>
            <w:tcW w:w="3827" w:type="dxa"/>
          </w:tcPr>
          <w:p w:rsidR="00554627" w:rsidRPr="00E275E6" w:rsidRDefault="00554627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Доля участия </w:t>
            </w:r>
            <w:r w:rsidR="00E275E6" w:rsidRPr="00E275E6">
              <w:rPr>
                <w:rFonts w:ascii="Times New Roman" w:hAnsi="Times New Roman" w:cs="Times New Roman"/>
                <w:sz w:val="28"/>
                <w:szCs w:val="28"/>
              </w:rPr>
              <w:t>муниципальног</w:t>
            </w:r>
            <w:r w:rsidR="00E275E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27B20" w:rsidRPr="00E275E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E275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27B20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«Кизилюртовский район» в деятельности хозяйствующих субъектов  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в которых составляет 50 и более процентов </w:t>
            </w:r>
            <w:r w:rsidR="00F27B20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за 2017 год 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0%</w:t>
            </w:r>
          </w:p>
          <w:p w:rsidR="00257181" w:rsidRPr="00E275E6" w:rsidRDefault="00257181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.3.1.</w:t>
            </w:r>
          </w:p>
        </w:tc>
        <w:tc>
          <w:tcPr>
            <w:tcW w:w="5670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доля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выражении)</w:t>
            </w:r>
          </w:p>
        </w:tc>
        <w:tc>
          <w:tcPr>
            <w:tcW w:w="3827" w:type="dxa"/>
          </w:tcPr>
          <w:p w:rsidR="00257181" w:rsidRPr="00E275E6" w:rsidRDefault="00554627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Торговый оборот субъектов МСП за 2017 год составляет 3514988 тыс.руб.</w:t>
            </w: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3.2.</w:t>
            </w:r>
          </w:p>
        </w:tc>
        <w:tc>
          <w:tcPr>
            <w:tcW w:w="5670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объем финансирования каждого такого хозяйствующего субъекта из бюджета муниципального образования</w:t>
            </w:r>
          </w:p>
        </w:tc>
        <w:tc>
          <w:tcPr>
            <w:tcW w:w="3827" w:type="dxa"/>
          </w:tcPr>
          <w:p w:rsidR="00257181" w:rsidRPr="00E275E6" w:rsidRDefault="00554627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1.4</w:t>
            </w: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670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 xml:space="preserve">Наличие утвержденного перечня социально значимых и приоритетных рынков для содействия развитию конкуренции в муниципальном образовании (далее - перечень), сформированного в соответствии со </w:t>
            </w:r>
            <w:hyperlink r:id="rId8" w:history="1">
              <w:r w:rsidRPr="00CF45C3">
                <w:rPr>
                  <w:rFonts w:ascii="Times New Roman" w:hAnsi="Times New Roman" w:cs="Times New Roman"/>
                  <w:sz w:val="27"/>
                  <w:szCs w:val="27"/>
                </w:rPr>
                <w:t>Стандартом</w:t>
              </w:r>
            </w:hyperlink>
            <w:r w:rsidRPr="00CF45C3">
              <w:rPr>
                <w:rFonts w:ascii="Times New Roman" w:hAnsi="Times New Roman" w:cs="Times New Roman"/>
                <w:sz w:val="27"/>
                <w:szCs w:val="27"/>
              </w:rPr>
              <w:t xml:space="preserve"> развития конкуренции в субъектах Российской Федерации, включающего:</w:t>
            </w:r>
          </w:p>
        </w:tc>
        <w:tc>
          <w:tcPr>
            <w:tcW w:w="3827" w:type="dxa"/>
          </w:tcPr>
          <w:p w:rsidR="00427B97" w:rsidRPr="00E275E6" w:rsidRDefault="00554627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57181" w:rsidRPr="00E275E6" w:rsidRDefault="00257181" w:rsidP="00E275E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1.4</w:t>
            </w: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.1.</w:t>
            </w:r>
          </w:p>
        </w:tc>
        <w:tc>
          <w:tcPr>
            <w:tcW w:w="5670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обоснование выбора каждого рынка, в том числе данных документов стратегического планирования в области инвестиционной деятельности муниципального образования</w:t>
            </w:r>
          </w:p>
        </w:tc>
        <w:tc>
          <w:tcPr>
            <w:tcW w:w="3827" w:type="dxa"/>
          </w:tcPr>
          <w:p w:rsidR="00427B97" w:rsidRPr="00E275E6" w:rsidRDefault="00427B97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181" w:rsidRPr="00E275E6" w:rsidRDefault="00554627" w:rsidP="00E275E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275E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1.5</w:t>
            </w: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670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 xml:space="preserve">Наличие утвержденного плана мероприятий </w:t>
            </w:r>
            <w:r w:rsidRPr="00CF45C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("дорожной карты") по содействию развитию конкуренции:</w:t>
            </w:r>
          </w:p>
        </w:tc>
        <w:tc>
          <w:tcPr>
            <w:tcW w:w="3827" w:type="dxa"/>
          </w:tcPr>
          <w:p w:rsidR="00362DC3" w:rsidRPr="00E275E6" w:rsidRDefault="00362DC3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1E57B1" w:rsidRPr="00E275E6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МР «Кизилюртовский район» </w:t>
            </w:r>
            <w:r w:rsidR="001E57B1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от 08.04. 2016г. №39 </w:t>
            </w:r>
            <w:r w:rsidR="001E57B1" w:rsidRPr="00E275E6">
              <w:rPr>
                <w:rFonts w:ascii="Times New Roman" w:hAnsi="Times New Roman" w:cs="Times New Roman"/>
                <w:sz w:val="28"/>
                <w:szCs w:val="28"/>
              </w:rPr>
              <w:t>утвержден План мероприятий- дорожная карта по внедрению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в «Кизилюртовский район»  </w:t>
            </w:r>
            <w:r w:rsidR="001E57B1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Стандарта развития конкуренции.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362DC3" w:rsidRPr="00E275E6" w:rsidRDefault="00362DC3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mr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kizilyut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ru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раздел «документы», подраздел «инвестиционная политика»</w:t>
            </w:r>
          </w:p>
          <w:p w:rsidR="001E57B1" w:rsidRPr="00E275E6" w:rsidRDefault="001E57B1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181" w:rsidRPr="00E275E6" w:rsidRDefault="00257181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1.5</w:t>
            </w: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.1.</w:t>
            </w:r>
          </w:p>
        </w:tc>
        <w:tc>
          <w:tcPr>
            <w:tcW w:w="5670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достижение целевого показателя по каждому из мероприятий согласно утвержденному плану мероприятий ("дорожной карты") муниципального образования</w:t>
            </w:r>
          </w:p>
        </w:tc>
        <w:tc>
          <w:tcPr>
            <w:tcW w:w="3827" w:type="dxa"/>
          </w:tcPr>
          <w:p w:rsidR="001E57B1" w:rsidRPr="00E275E6" w:rsidRDefault="001E57B1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Достижение показателей Плана направляются в Ми</w:t>
            </w:r>
            <w:r w:rsidR="00362DC3" w:rsidRPr="00E275E6">
              <w:rPr>
                <w:rFonts w:ascii="Times New Roman" w:hAnsi="Times New Roman" w:cs="Times New Roman"/>
                <w:sz w:val="28"/>
                <w:szCs w:val="28"/>
              </w:rPr>
              <w:t>нэкономразвития РД годовой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2DC3" w:rsidRPr="00E275E6" w:rsidRDefault="00362DC3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mr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kizilyut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ru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раздел «документы», подраздел «инвестиционная политика»</w:t>
            </w:r>
          </w:p>
          <w:p w:rsidR="00362DC3" w:rsidRPr="00E275E6" w:rsidRDefault="00362DC3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181" w:rsidRPr="00E275E6" w:rsidRDefault="00257181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1.6</w:t>
            </w: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670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Наличие на официальном сайте муниципального образования раздела, посвященного содействию развитию конкуренции, и его систематическое наполнение в целях повышения информированности потребителей и бизнес-сообщества, в том числе:</w:t>
            </w:r>
          </w:p>
        </w:tc>
        <w:tc>
          <w:tcPr>
            <w:tcW w:w="3827" w:type="dxa"/>
          </w:tcPr>
          <w:p w:rsidR="00813DDF" w:rsidRPr="00E275E6" w:rsidRDefault="001E57B1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813DDF" w:rsidRPr="00E275E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146850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МР «Кизилюртовский район»  </w:t>
            </w:r>
            <w:r w:rsidR="00813DDF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создан раздел «</w:t>
            </w:r>
            <w:r w:rsidR="0061729D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="00813DDF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конкуренции»</w:t>
            </w:r>
            <w:r w:rsidR="00146850" w:rsidRPr="00E275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3DDF" w:rsidRPr="00E275E6" w:rsidRDefault="00146850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13DDF" w:rsidRPr="00E275E6">
              <w:rPr>
                <w:rFonts w:ascii="Times New Roman" w:hAnsi="Times New Roman" w:cs="Times New Roman"/>
                <w:sz w:val="28"/>
                <w:szCs w:val="28"/>
              </w:rPr>
              <w:t>аздел периодически обновляется и пополняется актуальной информацией.</w:t>
            </w:r>
          </w:p>
          <w:p w:rsidR="0061729D" w:rsidRPr="00E275E6" w:rsidRDefault="0061729D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mr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kizilyut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ru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раздел «документы», подраздел «инвестиционная политика»</w:t>
            </w:r>
          </w:p>
          <w:p w:rsidR="00257181" w:rsidRPr="00E275E6" w:rsidRDefault="00257181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1.6</w:t>
            </w: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.1.</w:t>
            </w:r>
          </w:p>
        </w:tc>
        <w:tc>
          <w:tcPr>
            <w:tcW w:w="5670" w:type="dxa"/>
          </w:tcPr>
          <w:p w:rsidR="00257181" w:rsidRPr="00CF45C3" w:rsidRDefault="00257181" w:rsidP="007710D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предусмотрена возможность перехода в раздел "Развитие конкуренции" официального сайта Уполномоченного органа</w:t>
            </w:r>
          </w:p>
        </w:tc>
        <w:tc>
          <w:tcPr>
            <w:tcW w:w="3827" w:type="dxa"/>
          </w:tcPr>
          <w:p w:rsidR="0061729D" w:rsidRPr="00E275E6" w:rsidRDefault="0061729D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mr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kizilyut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ru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раздел «документы», подраздел «инвестиционная политика»</w:t>
            </w:r>
          </w:p>
          <w:p w:rsidR="00257181" w:rsidRPr="00E275E6" w:rsidRDefault="00257181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1.7</w:t>
            </w: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670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Создание механизма общественного обсуждения закупок товаров для нужд муниципального образования</w:t>
            </w:r>
          </w:p>
        </w:tc>
        <w:tc>
          <w:tcPr>
            <w:tcW w:w="3827" w:type="dxa"/>
          </w:tcPr>
          <w:p w:rsidR="00257181" w:rsidRPr="00E275E6" w:rsidRDefault="00201916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9" w:history="1">
              <w:r w:rsidR="001041F7" w:rsidRPr="00E275E6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http://zakupki.gov.ru</w:t>
              </w:r>
            </w:hyperlink>
          </w:p>
        </w:tc>
      </w:tr>
      <w:tr w:rsidR="00D60C91" w:rsidRPr="00CF45C3" w:rsidTr="00FF7C38">
        <w:tc>
          <w:tcPr>
            <w:tcW w:w="10348" w:type="dxa"/>
            <w:gridSpan w:val="3"/>
            <w:vAlign w:val="center"/>
          </w:tcPr>
          <w:p w:rsidR="00D60C91" w:rsidRPr="00E275E6" w:rsidRDefault="00D60C91" w:rsidP="00E275E6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Меры по повышению инвестиционной привлекательности в муниципальных </w:t>
            </w:r>
            <w:r w:rsidRPr="00E275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образованиях</w:t>
            </w: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2.1.</w:t>
            </w:r>
          </w:p>
        </w:tc>
        <w:tc>
          <w:tcPr>
            <w:tcW w:w="5670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Наличие и функционирование проектного офиса (проектных инвестиционных групп) и применение проектного управления при сопровождении инвестиционных проектов</w:t>
            </w:r>
          </w:p>
        </w:tc>
        <w:tc>
          <w:tcPr>
            <w:tcW w:w="3827" w:type="dxa"/>
          </w:tcPr>
          <w:p w:rsidR="00966CA2" w:rsidRPr="00E275E6" w:rsidRDefault="00966CA2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В администрации МР «Кизилюртовский район» функционирует проектный офис.</w:t>
            </w:r>
          </w:p>
          <w:p w:rsidR="00CD7F67" w:rsidRPr="00E275E6" w:rsidRDefault="000C1CD1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1041F7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МР «Кизилюртовский район </w:t>
            </w:r>
            <w:r w:rsidR="00CD7F67" w:rsidRPr="00E275E6">
              <w:rPr>
                <w:rFonts w:ascii="Times New Roman" w:hAnsi="Times New Roman" w:cs="Times New Roman"/>
                <w:sz w:val="28"/>
                <w:szCs w:val="28"/>
              </w:rPr>
              <w:t>от 18.09.2015г. №114</w:t>
            </w:r>
          </w:p>
          <w:p w:rsidR="00813DDF" w:rsidRPr="00E275E6" w:rsidRDefault="00966CA2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813DDF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инвестиционных проектов по принципу </w:t>
            </w:r>
            <w:r w:rsidR="00CD7F67" w:rsidRPr="00E275E6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813DDF" w:rsidRPr="00E275E6">
              <w:rPr>
                <w:rFonts w:ascii="Times New Roman" w:hAnsi="Times New Roman" w:cs="Times New Roman"/>
                <w:sz w:val="28"/>
                <w:szCs w:val="28"/>
              </w:rPr>
              <w:t>дного окна</w:t>
            </w:r>
            <w:r w:rsidR="00CD7F67" w:rsidRPr="00E275E6">
              <w:rPr>
                <w:rFonts w:ascii="Times New Roman" w:hAnsi="Times New Roman" w:cs="Times New Roman"/>
                <w:sz w:val="28"/>
                <w:szCs w:val="28"/>
              </w:rPr>
              <w:t>» на территории МР «Кизилюртовский район»</w:t>
            </w:r>
          </w:p>
          <w:p w:rsidR="00CD7F67" w:rsidRPr="00E275E6" w:rsidRDefault="00CD7F67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mr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kizilyut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ru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раздел «документы», подраздел «инвестиционная политика»</w:t>
            </w:r>
          </w:p>
          <w:p w:rsidR="002B5347" w:rsidRPr="00E275E6" w:rsidRDefault="002B5347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2.2.</w:t>
            </w:r>
          </w:p>
        </w:tc>
        <w:tc>
          <w:tcPr>
            <w:tcW w:w="5670" w:type="dxa"/>
          </w:tcPr>
          <w:p w:rsidR="00257181" w:rsidRDefault="00257181" w:rsidP="005760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0342">
              <w:rPr>
                <w:rFonts w:ascii="Times New Roman" w:hAnsi="Times New Roman" w:cs="Times New Roman"/>
                <w:sz w:val="28"/>
                <w:szCs w:val="28"/>
              </w:rPr>
              <w:t>Внедрение "Атласа муниципальных практик", включающего лучшие успешные муниципальные практики, разработанные автономной некоммерческой организацией "Агентство стратегических инициатив по продвижению новых проектов"</w:t>
            </w:r>
          </w:p>
          <w:p w:rsidR="00E05696" w:rsidRDefault="00E05696" w:rsidP="005760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96" w:rsidRDefault="00E05696" w:rsidP="005760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96" w:rsidRDefault="00E05696" w:rsidP="005760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96" w:rsidRDefault="00E05696" w:rsidP="005760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96" w:rsidRDefault="00E05696" w:rsidP="005760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96" w:rsidRDefault="00E05696" w:rsidP="005760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96" w:rsidRDefault="00E05696" w:rsidP="005760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96" w:rsidRDefault="00E05696" w:rsidP="005760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96" w:rsidRDefault="00E05696" w:rsidP="005760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96" w:rsidRDefault="00E05696" w:rsidP="005760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96" w:rsidRDefault="00E05696" w:rsidP="005760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96" w:rsidRDefault="00E05696" w:rsidP="005760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96" w:rsidRDefault="00E05696" w:rsidP="005760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96" w:rsidRDefault="00E05696" w:rsidP="005760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96" w:rsidRDefault="00E05696" w:rsidP="005760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96" w:rsidRDefault="00E05696" w:rsidP="005760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96" w:rsidRDefault="00E05696" w:rsidP="005760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96" w:rsidRDefault="00E05696" w:rsidP="005760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96" w:rsidRDefault="00E05696" w:rsidP="005760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96" w:rsidRDefault="00E05696" w:rsidP="005760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96" w:rsidRPr="006E0342" w:rsidRDefault="00E05696" w:rsidP="005760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6850" w:rsidRPr="00E275E6" w:rsidRDefault="00713F1E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146850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я МР </w:t>
            </w:r>
          </w:p>
          <w:p w:rsidR="00146850" w:rsidRPr="00E275E6" w:rsidRDefault="00146850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«Кизилюртовский район»  подключена  к системе внедрения успешных муниципальных практик для размещения необходимых материалов на сайте </w:t>
            </w:r>
            <w:r w:rsidR="00713F1E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0342" w:rsidRPr="00E275E6" w:rsidRDefault="006E0342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2.3.</w:t>
            </w:r>
          </w:p>
        </w:tc>
        <w:tc>
          <w:tcPr>
            <w:tcW w:w="5670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Реализация проектов государственно-частного партнерства (МЧП или концессионных соглашений)</w:t>
            </w:r>
          </w:p>
        </w:tc>
        <w:tc>
          <w:tcPr>
            <w:tcW w:w="3827" w:type="dxa"/>
          </w:tcPr>
          <w:p w:rsidR="00E05696" w:rsidRPr="00E275E6" w:rsidRDefault="00E05696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Решение 9-й сессия  Собрания депутатов МР от 27.112014г. №09/04-05-РС</w:t>
            </w:r>
          </w:p>
          <w:p w:rsidR="00E05696" w:rsidRPr="00E275E6" w:rsidRDefault="00E05696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«Кизилюртовский район» Об утверждения положения «Об участие МР «Кизилюртовский район» в  муниципально-частных партнерствах»</w:t>
            </w:r>
          </w:p>
          <w:p w:rsidR="00E05696" w:rsidRPr="00E275E6" w:rsidRDefault="00E05696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mr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kizilyut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ru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раздел «документы», подраздел «инвестиционная политика»</w:t>
            </w:r>
          </w:p>
          <w:p w:rsidR="00507A86" w:rsidRPr="00E275E6" w:rsidRDefault="00087ECA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На сегодняшний день а</w:t>
            </w:r>
            <w:r w:rsidR="00507A86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дминистрацией 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МР «Кизилюртовский район» рассматривается  следующие проект</w:t>
            </w:r>
            <w:r w:rsidR="00507A86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в сфере МЧП:</w:t>
            </w:r>
          </w:p>
          <w:p w:rsidR="00087ECA" w:rsidRPr="00E275E6" w:rsidRDefault="00087ECA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7A86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Проект создания на </w:t>
            </w:r>
            <w:r w:rsidR="00352B25" w:rsidRPr="00E275E6">
              <w:rPr>
                <w:rFonts w:ascii="Times New Roman" w:hAnsi="Times New Roman" w:cs="Times New Roman"/>
                <w:sz w:val="28"/>
                <w:szCs w:val="28"/>
              </w:rPr>
              <w:t>агро-индустриального парка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Чонтаульского консервного завода </w:t>
            </w:r>
          </w:p>
          <w:p w:rsidR="00087ECA" w:rsidRPr="00E275E6" w:rsidRDefault="00087ECA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mr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kizilyut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ru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раздел «документы», подраздел «инвестиционная политика»</w:t>
            </w:r>
          </w:p>
          <w:p w:rsidR="00352B25" w:rsidRPr="00E275E6" w:rsidRDefault="00352B25" w:rsidP="00E275E6">
            <w:pPr>
              <w:pStyle w:val="ConsPlusNormal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2.4.</w:t>
            </w:r>
          </w:p>
        </w:tc>
        <w:tc>
          <w:tcPr>
            <w:tcW w:w="5670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Наличие перечня приоритетных проектов, которые могут быть реализованы с помощью механизмов ГЧП (МЧП или концессионных соглашений)</w:t>
            </w:r>
          </w:p>
        </w:tc>
        <w:tc>
          <w:tcPr>
            <w:tcW w:w="3827" w:type="dxa"/>
          </w:tcPr>
          <w:p w:rsidR="00957D04" w:rsidRPr="00E275E6" w:rsidRDefault="00087ECA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Администрацией МР «Кизилюртовский район» Администрацией р</w:t>
            </w:r>
            <w:r w:rsidR="00957D04" w:rsidRPr="00E275E6">
              <w:rPr>
                <w:rFonts w:ascii="Times New Roman" w:hAnsi="Times New Roman" w:cs="Times New Roman"/>
                <w:sz w:val="28"/>
                <w:szCs w:val="28"/>
              </w:rPr>
              <w:t>азработан и р</w:t>
            </w:r>
            <w:r w:rsidR="00CC0F0F" w:rsidRPr="00E275E6">
              <w:rPr>
                <w:rFonts w:ascii="Times New Roman" w:hAnsi="Times New Roman" w:cs="Times New Roman"/>
                <w:sz w:val="28"/>
                <w:szCs w:val="28"/>
              </w:rPr>
              <w:t>азмещен на официальном сайте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Реестр предполагаемых к реализации </w:t>
            </w:r>
            <w:r w:rsidR="00957D04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инвестиционных 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(проектов) </w:t>
            </w:r>
            <w:r w:rsidR="00957D04" w:rsidRPr="00E275E6">
              <w:rPr>
                <w:rFonts w:ascii="Times New Roman" w:hAnsi="Times New Roman" w:cs="Times New Roman"/>
                <w:sz w:val="28"/>
                <w:szCs w:val="28"/>
              </w:rPr>
              <w:t>предложений, в том числе предложений по реализации проектов МЧП.</w:t>
            </w:r>
          </w:p>
          <w:p w:rsidR="00087ECA" w:rsidRPr="00E275E6" w:rsidRDefault="00087ECA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mr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kizilyut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ru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раздел «документы», подраздел «инвестиционная политика»</w:t>
            </w:r>
          </w:p>
          <w:p w:rsidR="00087ECA" w:rsidRPr="00E275E6" w:rsidRDefault="00087ECA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0D0" w:rsidRPr="00E275E6" w:rsidRDefault="000800D0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2.5.</w:t>
            </w:r>
          </w:p>
        </w:tc>
        <w:tc>
          <w:tcPr>
            <w:tcW w:w="5670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Наличие инвестиционных проектов, реализуемых в муниципальном образовании</w:t>
            </w:r>
          </w:p>
        </w:tc>
        <w:tc>
          <w:tcPr>
            <w:tcW w:w="3827" w:type="dxa"/>
          </w:tcPr>
          <w:p w:rsidR="00894B5D" w:rsidRPr="00E275E6" w:rsidRDefault="00894B5D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Постановлением МР «Кизилюртовский район от 07.04.2017г. № 40 утвержден Реестр планируемых к реализации инвестиционных проектов</w:t>
            </w:r>
            <w:r w:rsidR="00957D04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МР 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«Кизилюртовский район </w:t>
            </w:r>
          </w:p>
          <w:p w:rsidR="00894B5D" w:rsidRPr="00E275E6" w:rsidRDefault="00894B5D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mr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kizilyut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ru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раздел «документы», подраздел «инвестиционная политика»</w:t>
            </w:r>
          </w:p>
          <w:p w:rsidR="00257181" w:rsidRPr="00E275E6" w:rsidRDefault="00257181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2.6.</w:t>
            </w:r>
          </w:p>
        </w:tc>
        <w:tc>
          <w:tcPr>
            <w:tcW w:w="5670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Наличие инвестиционных площадок, готовых к размещению новых производств</w:t>
            </w:r>
          </w:p>
        </w:tc>
        <w:tc>
          <w:tcPr>
            <w:tcW w:w="3827" w:type="dxa"/>
          </w:tcPr>
          <w:p w:rsidR="00894B5D" w:rsidRPr="00E275E6" w:rsidRDefault="001041F7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МР «Кизилюртовский район </w:t>
            </w:r>
            <w:r w:rsidR="0028057D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01.02.2017г. № 12 </w:t>
            </w:r>
            <w:r w:rsidR="00894B5D" w:rsidRPr="00E275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4B5D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8057D" w:rsidRPr="00E275E6">
              <w:rPr>
                <w:rFonts w:ascii="Times New Roman" w:hAnsi="Times New Roman" w:cs="Times New Roman"/>
                <w:sz w:val="28"/>
                <w:szCs w:val="28"/>
              </w:rPr>
              <w:t>утвержден П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еречень земельных участков</w:t>
            </w:r>
            <w:r w:rsidR="00894B5D" w:rsidRPr="00E275E6">
              <w:rPr>
                <w:rFonts w:ascii="Times New Roman" w:hAnsi="Times New Roman" w:cs="Times New Roman"/>
                <w:sz w:val="28"/>
                <w:szCs w:val="28"/>
              </w:rPr>
              <w:t>, включаемых в границы инвестиционной площадки на территории МР «Кизилюртовский район»</w:t>
            </w:r>
          </w:p>
          <w:p w:rsidR="008207DB" w:rsidRPr="00E275E6" w:rsidRDefault="008207DB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mr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kizilyut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ru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раздел «документы», подраздел «инвестиционная политика»</w:t>
            </w:r>
          </w:p>
          <w:p w:rsidR="00894B5D" w:rsidRPr="00E275E6" w:rsidRDefault="00894B5D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181" w:rsidRPr="00E275E6" w:rsidRDefault="00257181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A09" w:rsidRPr="00E275E6" w:rsidRDefault="005E5A09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2.7.</w:t>
            </w:r>
          </w:p>
        </w:tc>
        <w:tc>
          <w:tcPr>
            <w:tcW w:w="5670" w:type="dxa"/>
          </w:tcPr>
          <w:p w:rsidR="00257181" w:rsidRPr="00CF45C3" w:rsidRDefault="00257181" w:rsidP="007710D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Наличие подпрограммы (раздела) развития инвестиционной деятельности на территории муниципального образования в рамках программы (стратегии) социально-экономического развития муниципального образования</w:t>
            </w:r>
          </w:p>
        </w:tc>
        <w:tc>
          <w:tcPr>
            <w:tcW w:w="3827" w:type="dxa"/>
          </w:tcPr>
          <w:p w:rsidR="00FF77A6" w:rsidRPr="00E275E6" w:rsidRDefault="00894B5D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МР «Кизилюртовский район» от </w:t>
            </w:r>
            <w:r w:rsidR="008207DB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21.12.2015 г. №151 </w:t>
            </w:r>
            <w:r w:rsidR="00FF77A6" w:rsidRPr="00E275E6">
              <w:rPr>
                <w:rFonts w:ascii="Times New Roman" w:hAnsi="Times New Roman" w:cs="Times New Roman"/>
                <w:sz w:val="28"/>
                <w:szCs w:val="28"/>
              </w:rPr>
              <w:t>утверждена Программа социально-экономического развития "</w:t>
            </w:r>
            <w:r w:rsidR="008207DB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на 2016-2018 годы</w:t>
            </w:r>
            <w:r w:rsidR="00FF77A6" w:rsidRPr="00E275E6">
              <w:rPr>
                <w:rFonts w:ascii="Times New Roman" w:hAnsi="Times New Roman" w:cs="Times New Roman"/>
                <w:sz w:val="28"/>
                <w:szCs w:val="28"/>
              </w:rPr>
              <w:t>, включающая раздел «Инвестиционная политика»</w:t>
            </w:r>
          </w:p>
          <w:p w:rsidR="00894B5D" w:rsidRPr="00E275E6" w:rsidRDefault="00894B5D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mr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kizilyut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ru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раздел «документы», подраздел «инвестиционная политика»</w:t>
            </w:r>
          </w:p>
          <w:p w:rsidR="00257181" w:rsidRPr="00E275E6" w:rsidRDefault="00257181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2.8.</w:t>
            </w:r>
          </w:p>
        </w:tc>
        <w:tc>
          <w:tcPr>
            <w:tcW w:w="5670" w:type="dxa"/>
          </w:tcPr>
          <w:p w:rsidR="00257181" w:rsidRPr="00CF45C3" w:rsidRDefault="00257181" w:rsidP="00435F1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 xml:space="preserve"> утверждённ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 xml:space="preserve"> инвестиционн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 xml:space="preserve"> стратеги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до 2020 года</w:t>
            </w:r>
          </w:p>
        </w:tc>
        <w:tc>
          <w:tcPr>
            <w:tcW w:w="3827" w:type="dxa"/>
          </w:tcPr>
          <w:p w:rsidR="00966CA2" w:rsidRPr="00E275E6" w:rsidRDefault="00966CA2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Постановлением МР «Кизилюртовский район» от 21.12.2015 г. №151 утверждена Программа социально-экономического развития " на 2016-2018 годы, включающая раздел «Инвестиционная политика»</w:t>
            </w:r>
          </w:p>
          <w:p w:rsidR="00966CA2" w:rsidRPr="00E275E6" w:rsidRDefault="00966CA2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mr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kizilyut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ru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раздел «документы», подраздел «инвестиционная политика»</w:t>
            </w:r>
          </w:p>
          <w:p w:rsidR="00257181" w:rsidRPr="00E275E6" w:rsidRDefault="00257181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1" w:rsidRPr="00CF45C3" w:rsidTr="00427B97">
        <w:trPr>
          <w:trHeight w:val="1233"/>
        </w:trPr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2.9.</w:t>
            </w:r>
          </w:p>
        </w:tc>
        <w:tc>
          <w:tcPr>
            <w:tcW w:w="5670" w:type="dxa"/>
          </w:tcPr>
          <w:p w:rsidR="00257181" w:rsidRPr="00CF45C3" w:rsidRDefault="00257181" w:rsidP="00CF45C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 xml:space="preserve"> Совета по улучшению инвестиционного климата при главе муниципального образования </w:t>
            </w:r>
          </w:p>
        </w:tc>
        <w:tc>
          <w:tcPr>
            <w:tcW w:w="3827" w:type="dxa"/>
          </w:tcPr>
          <w:p w:rsidR="008207DB" w:rsidRPr="00E275E6" w:rsidRDefault="008207DB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МР «Кизилюртовский район» от 07 .02.2017г.  № 16  создана рабочая группа при Совете по улучшению инвестиционного климата при главе администрации МР «Кизилюртовский район»</w:t>
            </w:r>
          </w:p>
          <w:p w:rsidR="008207DB" w:rsidRPr="00E275E6" w:rsidRDefault="008207DB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mr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kizilyut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ru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раздел «документы», подраздел «инвестиционная политика»</w:t>
            </w:r>
          </w:p>
          <w:p w:rsidR="00257181" w:rsidRPr="00E275E6" w:rsidRDefault="00257181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1" w:rsidRPr="00CF45C3" w:rsidTr="00427B97">
        <w:trPr>
          <w:trHeight w:val="1014"/>
        </w:trPr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3.0.</w:t>
            </w:r>
          </w:p>
        </w:tc>
        <w:tc>
          <w:tcPr>
            <w:tcW w:w="5670" w:type="dxa"/>
          </w:tcPr>
          <w:p w:rsidR="00257181" w:rsidRPr="00CF45C3" w:rsidRDefault="00257181" w:rsidP="00771E2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Наличие плана инвестиционных объектов и объектов инфраструктуры в муниципальных образованиях</w:t>
            </w:r>
          </w:p>
        </w:tc>
        <w:tc>
          <w:tcPr>
            <w:tcW w:w="3827" w:type="dxa"/>
          </w:tcPr>
          <w:p w:rsidR="00C41E8B" w:rsidRPr="00E275E6" w:rsidRDefault="0012598D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МР «Кизилюртовский район» </w:t>
            </w:r>
          </w:p>
          <w:p w:rsidR="004D1698" w:rsidRPr="00E275E6" w:rsidRDefault="00C41E8B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от 09.03.2017г. №26 утвержден</w:t>
            </w:r>
            <w:r w:rsidR="004D1698" w:rsidRPr="00E275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698" w:rsidRPr="00E275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4D1698" w:rsidRPr="00E275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ком</w:t>
            </w:r>
            <w:r w:rsidR="004D1698" w:rsidRPr="00E275E6">
              <w:rPr>
                <w:rFonts w:ascii="Times New Roman" w:hAnsi="Times New Roman" w:cs="Times New Roman"/>
                <w:sz w:val="28"/>
                <w:szCs w:val="28"/>
              </w:rPr>
              <w:t>плексного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системы </w:t>
            </w:r>
            <w:r w:rsidR="004D1698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коммунальной инфраструктуры МО СП»,   включающая раздел объектов инфраструктуры в МО СП.</w:t>
            </w:r>
          </w:p>
          <w:p w:rsidR="004D1698" w:rsidRPr="00E275E6" w:rsidRDefault="004D1698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mr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kizilyut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ru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</w:t>
            </w:r>
          </w:p>
          <w:p w:rsidR="00823F1B" w:rsidRPr="00E275E6" w:rsidRDefault="004D1698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7181" w:rsidRPr="00CF45C3" w:rsidTr="00427B97">
        <w:trPr>
          <w:trHeight w:val="562"/>
        </w:trPr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3.1.</w:t>
            </w:r>
          </w:p>
        </w:tc>
        <w:tc>
          <w:tcPr>
            <w:tcW w:w="5670" w:type="dxa"/>
          </w:tcPr>
          <w:p w:rsidR="00257181" w:rsidRPr="00CF45C3" w:rsidRDefault="00257181" w:rsidP="00435F1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Наличие инвестиционного паспорт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 муниципального образования</w:t>
            </w:r>
          </w:p>
        </w:tc>
        <w:tc>
          <w:tcPr>
            <w:tcW w:w="3827" w:type="dxa"/>
          </w:tcPr>
          <w:p w:rsidR="007A5DF4" w:rsidRPr="00E275E6" w:rsidRDefault="007A5DF4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mr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kizilyut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ru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раздел «документы», подраздел «инвестиционная политика»</w:t>
            </w:r>
          </w:p>
          <w:p w:rsidR="00257181" w:rsidRPr="00E275E6" w:rsidRDefault="00257181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3.2.</w:t>
            </w:r>
          </w:p>
        </w:tc>
        <w:tc>
          <w:tcPr>
            <w:tcW w:w="5670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Ежегодное послание главы муниципального образования бизнес-сообществу</w:t>
            </w:r>
          </w:p>
        </w:tc>
        <w:tc>
          <w:tcPr>
            <w:tcW w:w="3827" w:type="dxa"/>
          </w:tcPr>
          <w:p w:rsidR="007A5DF4" w:rsidRPr="00E275E6" w:rsidRDefault="007A5DF4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mr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kizilyut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ru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раздел «документы», подраздел «инвестиционная политика»</w:t>
            </w:r>
          </w:p>
          <w:p w:rsidR="0023062E" w:rsidRPr="00E275E6" w:rsidRDefault="0023062E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3.3.</w:t>
            </w:r>
          </w:p>
        </w:tc>
        <w:tc>
          <w:tcPr>
            <w:tcW w:w="5670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Принятие нормативной правовой базы по инвестиционной деятельности, включая защиту прав инвесторов и механизм поддержки инвестиционной деятельности муниципального образования</w:t>
            </w:r>
          </w:p>
        </w:tc>
        <w:tc>
          <w:tcPr>
            <w:tcW w:w="3827" w:type="dxa"/>
          </w:tcPr>
          <w:p w:rsidR="00257181" w:rsidRPr="00E275E6" w:rsidRDefault="00FF77A6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A5DF4" w:rsidRPr="00E275E6">
              <w:rPr>
                <w:rFonts w:ascii="Times New Roman" w:hAnsi="Times New Roman" w:cs="Times New Roman"/>
                <w:sz w:val="28"/>
                <w:szCs w:val="28"/>
              </w:rPr>
              <w:t>разделе «Инвестиционная политика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» на официальном сайте </w:t>
            </w:r>
            <w:r w:rsidR="007A5DF4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МР «Кизилюртовский район» 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создан подраздел «Нормативно-правовая</w:t>
            </w:r>
            <w:r w:rsidR="007A5DF4" w:rsidRPr="00E275E6">
              <w:rPr>
                <w:rFonts w:ascii="Times New Roman" w:hAnsi="Times New Roman" w:cs="Times New Roman"/>
                <w:sz w:val="28"/>
                <w:szCs w:val="28"/>
              </w:rPr>
              <w:t xml:space="preserve"> акты (НПА)</w:t>
            </w:r>
            <w:r w:rsidRPr="00E275E6">
              <w:rPr>
                <w:rFonts w:ascii="Times New Roman" w:hAnsi="Times New Roman" w:cs="Times New Roman"/>
                <w:sz w:val="28"/>
                <w:szCs w:val="28"/>
              </w:rPr>
              <w:t>, регулирую</w:t>
            </w:r>
            <w:r w:rsidR="007A5DF4" w:rsidRPr="00E275E6">
              <w:rPr>
                <w:rFonts w:ascii="Times New Roman" w:hAnsi="Times New Roman" w:cs="Times New Roman"/>
                <w:sz w:val="28"/>
                <w:szCs w:val="28"/>
              </w:rPr>
              <w:t>щая инвестиционную деятельность.</w:t>
            </w:r>
          </w:p>
          <w:p w:rsidR="007A5DF4" w:rsidRPr="00E275E6" w:rsidRDefault="007A5DF4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lastRenderedPageBreak/>
              <w:t>mr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kizilyut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ru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раздел «документы», подраздел «инвестиционная политика»</w:t>
            </w:r>
          </w:p>
          <w:p w:rsidR="007A5DF4" w:rsidRPr="00E275E6" w:rsidRDefault="007A5DF4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A6" w:rsidRPr="00E275E6" w:rsidRDefault="00FF77A6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1" w:rsidRPr="00CF45C3" w:rsidTr="00427B97">
        <w:tc>
          <w:tcPr>
            <w:tcW w:w="851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3.4</w:t>
            </w:r>
          </w:p>
        </w:tc>
        <w:tc>
          <w:tcPr>
            <w:tcW w:w="5670" w:type="dxa"/>
          </w:tcPr>
          <w:p w:rsidR="00257181" w:rsidRPr="00CF45C3" w:rsidRDefault="00257181" w:rsidP="005760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F45C3">
              <w:rPr>
                <w:rFonts w:ascii="Times New Roman" w:hAnsi="Times New Roman" w:cs="Times New Roman"/>
                <w:sz w:val="27"/>
                <w:szCs w:val="27"/>
              </w:rPr>
              <w:t>Наличие специализированного двуязычного раздела на сайте муниципального образования об инвестиционной деятельности</w:t>
            </w:r>
          </w:p>
        </w:tc>
        <w:tc>
          <w:tcPr>
            <w:tcW w:w="3827" w:type="dxa"/>
          </w:tcPr>
          <w:p w:rsidR="008207DB" w:rsidRPr="00E275E6" w:rsidRDefault="008207DB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mr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kizilyut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ru</w:t>
            </w:r>
            <w:r w:rsidRPr="00E275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раздел «документы», подраздел «инвестиционная политика»</w:t>
            </w:r>
          </w:p>
          <w:p w:rsidR="00257181" w:rsidRPr="00E275E6" w:rsidRDefault="00257181" w:rsidP="00E27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C91" w:rsidRPr="00771E2C" w:rsidRDefault="00D60C91" w:rsidP="00D60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0C91" w:rsidRPr="00771E2C" w:rsidRDefault="00D60C91" w:rsidP="00D60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74FC" w:rsidRPr="00771E2C" w:rsidRDefault="004774FC">
      <w:pPr>
        <w:rPr>
          <w:rFonts w:ascii="Times New Roman" w:hAnsi="Times New Roman" w:cs="Times New Roman"/>
          <w:sz w:val="28"/>
          <w:szCs w:val="28"/>
        </w:rPr>
      </w:pPr>
    </w:p>
    <w:sectPr w:rsidR="004774FC" w:rsidRPr="00771E2C" w:rsidSect="007710D3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CCF" w:rsidRDefault="00A81CCF">
      <w:pPr>
        <w:spacing w:after="0" w:line="240" w:lineRule="auto"/>
      </w:pPr>
      <w:r>
        <w:separator/>
      </w:r>
    </w:p>
  </w:endnote>
  <w:endnote w:type="continuationSeparator" w:id="1">
    <w:p w:rsidR="00A81CCF" w:rsidRDefault="00A8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5116122"/>
      <w:docPartObj>
        <w:docPartGallery w:val="Page Numbers (Bottom of Page)"/>
        <w:docPartUnique/>
      </w:docPartObj>
    </w:sdtPr>
    <w:sdtContent>
      <w:p w:rsidR="004D1698" w:rsidRDefault="00201916">
        <w:pPr>
          <w:pStyle w:val="a3"/>
          <w:jc w:val="right"/>
        </w:pPr>
        <w:fldSimple w:instr="PAGE   \* MERGEFORMAT">
          <w:r w:rsidR="00F22B34">
            <w:rPr>
              <w:noProof/>
            </w:rPr>
            <w:t>1</w:t>
          </w:r>
        </w:fldSimple>
      </w:p>
    </w:sdtContent>
  </w:sdt>
  <w:p w:rsidR="004D1698" w:rsidRDefault="004D16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CCF" w:rsidRDefault="00A81CCF">
      <w:pPr>
        <w:spacing w:after="0" w:line="240" w:lineRule="auto"/>
      </w:pPr>
      <w:r>
        <w:separator/>
      </w:r>
    </w:p>
  </w:footnote>
  <w:footnote w:type="continuationSeparator" w:id="1">
    <w:p w:rsidR="00A81CCF" w:rsidRDefault="00A81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5B3A"/>
    <w:multiLevelType w:val="multilevel"/>
    <w:tmpl w:val="33B06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2"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3"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en-US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851A8"/>
    <w:multiLevelType w:val="hybridMultilevel"/>
    <w:tmpl w:val="9EFA594C"/>
    <w:lvl w:ilvl="0" w:tplc="F02ED1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EC0365"/>
    <w:multiLevelType w:val="hybridMultilevel"/>
    <w:tmpl w:val="23524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E0054"/>
    <w:multiLevelType w:val="hybridMultilevel"/>
    <w:tmpl w:val="34B45D3A"/>
    <w:lvl w:ilvl="0" w:tplc="F02ED1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C91"/>
    <w:rsid w:val="000024A7"/>
    <w:rsid w:val="00066428"/>
    <w:rsid w:val="000800D0"/>
    <w:rsid w:val="00087ECA"/>
    <w:rsid w:val="000C1CD1"/>
    <w:rsid w:val="000E22BF"/>
    <w:rsid w:val="001041F7"/>
    <w:rsid w:val="0012598D"/>
    <w:rsid w:val="00146850"/>
    <w:rsid w:val="001571B6"/>
    <w:rsid w:val="00177067"/>
    <w:rsid w:val="001C23FB"/>
    <w:rsid w:val="001E57B1"/>
    <w:rsid w:val="00201916"/>
    <w:rsid w:val="00216220"/>
    <w:rsid w:val="0023062E"/>
    <w:rsid w:val="002454A9"/>
    <w:rsid w:val="00257181"/>
    <w:rsid w:val="0028057D"/>
    <w:rsid w:val="002B3476"/>
    <w:rsid w:val="002B5347"/>
    <w:rsid w:val="003244FB"/>
    <w:rsid w:val="00341515"/>
    <w:rsid w:val="00352B25"/>
    <w:rsid w:val="00362DC3"/>
    <w:rsid w:val="003D663D"/>
    <w:rsid w:val="003E05DA"/>
    <w:rsid w:val="003E22B0"/>
    <w:rsid w:val="00415F05"/>
    <w:rsid w:val="00427B97"/>
    <w:rsid w:val="004344EE"/>
    <w:rsid w:val="00435F11"/>
    <w:rsid w:val="0044437F"/>
    <w:rsid w:val="0046473F"/>
    <w:rsid w:val="004774FC"/>
    <w:rsid w:val="004A44CB"/>
    <w:rsid w:val="004D1698"/>
    <w:rsid w:val="00507A86"/>
    <w:rsid w:val="005211A0"/>
    <w:rsid w:val="00554627"/>
    <w:rsid w:val="00573F1A"/>
    <w:rsid w:val="0057539E"/>
    <w:rsid w:val="005760F5"/>
    <w:rsid w:val="005E5A09"/>
    <w:rsid w:val="005E7608"/>
    <w:rsid w:val="00611561"/>
    <w:rsid w:val="00613A29"/>
    <w:rsid w:val="0061729D"/>
    <w:rsid w:val="00657CE5"/>
    <w:rsid w:val="006C2A98"/>
    <w:rsid w:val="006D7598"/>
    <w:rsid w:val="006E0342"/>
    <w:rsid w:val="00713F1E"/>
    <w:rsid w:val="007710D3"/>
    <w:rsid w:val="00771E2C"/>
    <w:rsid w:val="00777EED"/>
    <w:rsid w:val="00791417"/>
    <w:rsid w:val="00795F10"/>
    <w:rsid w:val="007A5DF4"/>
    <w:rsid w:val="007C026D"/>
    <w:rsid w:val="007C6BDD"/>
    <w:rsid w:val="007D1FC1"/>
    <w:rsid w:val="00813DDF"/>
    <w:rsid w:val="008207DB"/>
    <w:rsid w:val="00823F1B"/>
    <w:rsid w:val="00837A0C"/>
    <w:rsid w:val="00843548"/>
    <w:rsid w:val="00894B5D"/>
    <w:rsid w:val="008B6E11"/>
    <w:rsid w:val="008B7B6D"/>
    <w:rsid w:val="008C2C9D"/>
    <w:rsid w:val="008F62F8"/>
    <w:rsid w:val="009037F8"/>
    <w:rsid w:val="00924ED3"/>
    <w:rsid w:val="00951402"/>
    <w:rsid w:val="00957D04"/>
    <w:rsid w:val="00966CA2"/>
    <w:rsid w:val="0098617E"/>
    <w:rsid w:val="009A7EE4"/>
    <w:rsid w:val="009D443B"/>
    <w:rsid w:val="009D6E0F"/>
    <w:rsid w:val="00A23C1B"/>
    <w:rsid w:val="00A465BB"/>
    <w:rsid w:val="00A46AB0"/>
    <w:rsid w:val="00A55AAA"/>
    <w:rsid w:val="00A81CCF"/>
    <w:rsid w:val="00B335B9"/>
    <w:rsid w:val="00B476A1"/>
    <w:rsid w:val="00B539C9"/>
    <w:rsid w:val="00B542E2"/>
    <w:rsid w:val="00B60BB3"/>
    <w:rsid w:val="00BA491B"/>
    <w:rsid w:val="00BF0BFB"/>
    <w:rsid w:val="00C116B1"/>
    <w:rsid w:val="00C14D96"/>
    <w:rsid w:val="00C41E8B"/>
    <w:rsid w:val="00C84637"/>
    <w:rsid w:val="00CC0F0F"/>
    <w:rsid w:val="00CD51CD"/>
    <w:rsid w:val="00CD7F67"/>
    <w:rsid w:val="00CF45C3"/>
    <w:rsid w:val="00D17D2C"/>
    <w:rsid w:val="00D60C91"/>
    <w:rsid w:val="00DA2CAC"/>
    <w:rsid w:val="00E03C7E"/>
    <w:rsid w:val="00E05696"/>
    <w:rsid w:val="00E275E6"/>
    <w:rsid w:val="00E57A88"/>
    <w:rsid w:val="00E74B3B"/>
    <w:rsid w:val="00E74FF1"/>
    <w:rsid w:val="00EE2BFF"/>
    <w:rsid w:val="00F03909"/>
    <w:rsid w:val="00F17915"/>
    <w:rsid w:val="00F22B34"/>
    <w:rsid w:val="00F2432C"/>
    <w:rsid w:val="00F27B20"/>
    <w:rsid w:val="00F339A1"/>
    <w:rsid w:val="00FF77A6"/>
    <w:rsid w:val="00FF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09"/>
  </w:style>
  <w:style w:type="paragraph" w:styleId="1">
    <w:name w:val="heading 1"/>
    <w:basedOn w:val="a"/>
    <w:next w:val="a"/>
    <w:link w:val="10"/>
    <w:uiPriority w:val="9"/>
    <w:qFormat/>
    <w:rsid w:val="00924E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D60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0C91"/>
  </w:style>
  <w:style w:type="paragraph" w:styleId="a5">
    <w:name w:val="Balloon Text"/>
    <w:basedOn w:val="a"/>
    <w:link w:val="a6"/>
    <w:uiPriority w:val="99"/>
    <w:semiHidden/>
    <w:unhideWhenUsed/>
    <w:rsid w:val="00D6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91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F03909"/>
    <w:rPr>
      <w:rFonts w:ascii="Times New Roman" w:eastAsia="Times New Roman" w:hAnsi="Times New Roman" w:cs="Times New Roman"/>
      <w:spacing w:val="16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3909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pacing w:val="16"/>
      <w:sz w:val="21"/>
      <w:szCs w:val="21"/>
    </w:rPr>
  </w:style>
  <w:style w:type="paragraph" w:styleId="a7">
    <w:name w:val="List Paragraph"/>
    <w:basedOn w:val="a"/>
    <w:uiPriority w:val="34"/>
    <w:qFormat/>
    <w:rsid w:val="00F03909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F03909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8"/>
    <w:rsid w:val="00F03909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9"/>
    </w:rPr>
  </w:style>
  <w:style w:type="paragraph" w:styleId="a9">
    <w:name w:val="Body Text Indent"/>
    <w:basedOn w:val="a"/>
    <w:link w:val="aa"/>
    <w:uiPriority w:val="99"/>
    <w:semiHidden/>
    <w:unhideWhenUsed/>
    <w:rsid w:val="00771E2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71E2C"/>
  </w:style>
  <w:style w:type="character" w:styleId="ab">
    <w:name w:val="Hyperlink"/>
    <w:basedOn w:val="a0"/>
    <w:uiPriority w:val="99"/>
    <w:unhideWhenUsed/>
    <w:rsid w:val="00C116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4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Основной текст2"/>
    <w:basedOn w:val="a"/>
    <w:rsid w:val="00146850"/>
    <w:pPr>
      <w:widowControl w:val="0"/>
      <w:shd w:val="clear" w:color="auto" w:fill="FFFFFF"/>
      <w:spacing w:after="0" w:line="307" w:lineRule="exact"/>
      <w:jc w:val="both"/>
    </w:pPr>
    <w:rPr>
      <w:rFonts w:ascii="Arial" w:eastAsia="Arial" w:hAnsi="Arial" w:cs="Arial"/>
      <w:color w:val="000000"/>
      <w:spacing w:val="-4"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09"/>
  </w:style>
  <w:style w:type="paragraph" w:styleId="1">
    <w:name w:val="heading 1"/>
    <w:basedOn w:val="a"/>
    <w:next w:val="a"/>
    <w:link w:val="10"/>
    <w:uiPriority w:val="9"/>
    <w:qFormat/>
    <w:rsid w:val="00924E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D60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0C91"/>
  </w:style>
  <w:style w:type="paragraph" w:styleId="a5">
    <w:name w:val="Balloon Text"/>
    <w:basedOn w:val="a"/>
    <w:link w:val="a6"/>
    <w:uiPriority w:val="99"/>
    <w:semiHidden/>
    <w:unhideWhenUsed/>
    <w:rsid w:val="00D6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91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F03909"/>
    <w:rPr>
      <w:rFonts w:ascii="Times New Roman" w:eastAsia="Times New Roman" w:hAnsi="Times New Roman" w:cs="Times New Roman"/>
      <w:spacing w:val="16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3909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pacing w:val="16"/>
      <w:sz w:val="21"/>
      <w:szCs w:val="21"/>
    </w:rPr>
  </w:style>
  <w:style w:type="paragraph" w:styleId="a7">
    <w:name w:val="List Paragraph"/>
    <w:basedOn w:val="a"/>
    <w:uiPriority w:val="34"/>
    <w:qFormat/>
    <w:rsid w:val="00F03909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F03909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8"/>
    <w:rsid w:val="00F03909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9"/>
    </w:rPr>
  </w:style>
  <w:style w:type="paragraph" w:styleId="a9">
    <w:name w:val="Body Text Indent"/>
    <w:basedOn w:val="a"/>
    <w:link w:val="aa"/>
    <w:uiPriority w:val="99"/>
    <w:semiHidden/>
    <w:unhideWhenUsed/>
    <w:rsid w:val="00771E2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71E2C"/>
  </w:style>
  <w:style w:type="character" w:styleId="ab">
    <w:name w:val="Hyperlink"/>
    <w:basedOn w:val="a0"/>
    <w:uiPriority w:val="99"/>
    <w:unhideWhenUsed/>
    <w:rsid w:val="00C116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4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7E3B7174AC244F5CDDE21B1D1E0C6443FF4B78832106E13DA2B64BD48D28CF0E2D19DD04AB5F6V951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17E3B7174AC244F5CDDE21B1D1E0C6443FF4B78832106E13DA2B64BD48D28CF0E2D19DD04AB5F6V95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 Алиомарова</dc:creator>
  <cp:lastModifiedBy>admin</cp:lastModifiedBy>
  <cp:revision>2</cp:revision>
  <cp:lastPrinted>2018-01-31T12:36:00Z</cp:lastPrinted>
  <dcterms:created xsi:type="dcterms:W3CDTF">2018-02-05T12:06:00Z</dcterms:created>
  <dcterms:modified xsi:type="dcterms:W3CDTF">2018-02-05T12:06:00Z</dcterms:modified>
</cp:coreProperties>
</file>