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BB" w:rsidRPr="00E22FBB" w:rsidRDefault="00E22FBB" w:rsidP="00E22FBB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E22FB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Золотые правила нравственности</w:t>
      </w:r>
    </w:p>
    <w:p w:rsidR="00E22FBB" w:rsidRPr="00E22FBB" w:rsidRDefault="00E22FBB" w:rsidP="00E22FBB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A6381D"/>
          <w:sz w:val="54"/>
          <w:szCs w:val="5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3571875"/>
            <wp:effectExtent l="19050" t="0" r="9525" b="0"/>
            <wp:wrapSquare wrapText="bothSides"/>
            <wp:docPr id="2" name="Рисунок 2" descr="http://minnacrd.ru/images/ministerstvo10/I7daa9cb2bf8c121e00820fbfa819a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nacrd.ru/images/ministerstvo10/I7daa9cb2bf8c121e00820fbfa819a8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FB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22FBB" w:rsidRPr="00E22FBB" w:rsidRDefault="00E22FBB" w:rsidP="00E22FBB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22FB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Республиканский конкурс «Золотые правила нравственности» проводится в Республике Дагестан с 2018 года с целью духовно-нравственного и гражданско-патриотического воспитания подрастающего поколения.</w:t>
      </w:r>
    </w:p>
    <w:p w:rsidR="00E22FBB" w:rsidRPr="00E22FBB" w:rsidRDefault="00E22FBB" w:rsidP="00E22FBB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22FB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 2020 году конкурс будет посвящен знаменательной для России дате – 75-летию Победы в Великой Отечественной войне.</w:t>
      </w:r>
    </w:p>
    <w:p w:rsidR="00E22FBB" w:rsidRPr="00E22FBB" w:rsidRDefault="00E22FBB" w:rsidP="00E22FBB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22FB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Конкурс будет проводиться среди учащихся средних общеобразовательных школ Республики Дагестан.</w:t>
      </w:r>
    </w:p>
    <w:p w:rsidR="00E22FBB" w:rsidRDefault="00E22FBB">
      <w:pPr>
        <w:rPr>
          <w:rFonts w:ascii="Times New Roman" w:hAnsi="Times New Roman" w:cs="Times New Roman"/>
          <w:sz w:val="28"/>
          <w:szCs w:val="28"/>
        </w:rPr>
      </w:pPr>
    </w:p>
    <w:p w:rsidR="00FD3A38" w:rsidRDefault="00E22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скачивания положения </w:t>
      </w:r>
    </w:p>
    <w:p w:rsidR="00E22FBB" w:rsidRPr="00E22FBB" w:rsidRDefault="00E22FB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47954">
          <w:rPr>
            <w:rStyle w:val="a4"/>
            <w:rFonts w:ascii="Times New Roman" w:hAnsi="Times New Roman" w:cs="Times New Roman"/>
            <w:sz w:val="28"/>
            <w:szCs w:val="28"/>
          </w:rPr>
          <w:t>http://minnacrd.ru/file/download/12676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2FBB" w:rsidRPr="00E22FBB" w:rsidSect="00E22F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BB"/>
    <w:rsid w:val="009B3C64"/>
    <w:rsid w:val="00C162CB"/>
    <w:rsid w:val="00E22FBB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8"/>
  </w:style>
  <w:style w:type="paragraph" w:styleId="1">
    <w:name w:val="heading 1"/>
    <w:basedOn w:val="a"/>
    <w:link w:val="10"/>
    <w:uiPriority w:val="9"/>
    <w:qFormat/>
    <w:rsid w:val="00E22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nacrd.ru/file/download/126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ol</dc:creator>
  <cp:keywords/>
  <dc:description/>
  <cp:lastModifiedBy>pk ol</cp:lastModifiedBy>
  <cp:revision>3</cp:revision>
  <dcterms:created xsi:type="dcterms:W3CDTF">2020-01-21T07:55:00Z</dcterms:created>
  <dcterms:modified xsi:type="dcterms:W3CDTF">2020-01-21T08:10:00Z</dcterms:modified>
</cp:coreProperties>
</file>