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A" w:rsidRPr="00303E05" w:rsidRDefault="00157ABA" w:rsidP="00157ABA">
      <w:pPr>
        <w:pStyle w:val="a3"/>
        <w:shd w:val="clear" w:color="auto" w:fill="FFFFFF"/>
        <w:spacing w:before="0" w:beforeAutospacing="0" w:after="150" w:afterAutospacing="0"/>
        <w:jc w:val="both"/>
        <w:rPr>
          <w:color w:val="525253"/>
          <w:sz w:val="28"/>
          <w:szCs w:val="28"/>
        </w:rPr>
      </w:pPr>
      <w:r w:rsidRPr="00303E05">
        <w:rPr>
          <w:rStyle w:val="a4"/>
          <w:color w:val="525253"/>
          <w:sz w:val="28"/>
          <w:szCs w:val="28"/>
        </w:rPr>
        <w:t>Друзья!</w:t>
      </w:r>
      <w:r w:rsidRPr="00303E05">
        <w:rPr>
          <w:color w:val="525253"/>
          <w:sz w:val="28"/>
          <w:szCs w:val="28"/>
        </w:rPr>
        <w:t> Обо всех фактах заведомо ложных сообщени</w:t>
      </w:r>
      <w:r w:rsidR="00303E05">
        <w:rPr>
          <w:color w:val="525253"/>
          <w:sz w:val="28"/>
          <w:szCs w:val="28"/>
        </w:rPr>
        <w:t>й об актах терроризма, а также </w:t>
      </w:r>
      <w:r w:rsidRPr="00303E05">
        <w:rPr>
          <w:color w:val="525253"/>
          <w:sz w:val="28"/>
          <w:szCs w:val="28"/>
        </w:rPr>
        <w:t>имеющейся информации о готовящемся преступлении или правон</w:t>
      </w:r>
      <w:r w:rsidR="00303E05">
        <w:rPr>
          <w:color w:val="525253"/>
          <w:sz w:val="28"/>
          <w:szCs w:val="28"/>
        </w:rPr>
        <w:t>арушении необходимо сообщать по</w:t>
      </w:r>
      <w:r w:rsidRPr="00303E05">
        <w:rPr>
          <w:color w:val="525253"/>
          <w:sz w:val="28"/>
          <w:szCs w:val="28"/>
        </w:rPr>
        <w:t> «те</w:t>
      </w:r>
      <w:r w:rsidR="00303E05">
        <w:rPr>
          <w:color w:val="525253"/>
          <w:sz w:val="28"/>
          <w:szCs w:val="28"/>
        </w:rPr>
        <w:t xml:space="preserve">лефону доверия» администрации МР «Кизилюртовский район» </w:t>
      </w:r>
      <w:r w:rsidRPr="00303E05">
        <w:rPr>
          <w:color w:val="525253"/>
          <w:sz w:val="28"/>
          <w:szCs w:val="28"/>
        </w:rPr>
        <w:t>– </w:t>
      </w:r>
      <w:r w:rsidR="00303E05">
        <w:rPr>
          <w:rStyle w:val="a4"/>
          <w:i/>
          <w:iCs/>
          <w:color w:val="525253"/>
          <w:sz w:val="28"/>
          <w:szCs w:val="28"/>
        </w:rPr>
        <w:t>2-20-95</w:t>
      </w:r>
      <w:r w:rsidRPr="00303E05">
        <w:rPr>
          <w:rStyle w:val="a4"/>
          <w:i/>
          <w:iCs/>
          <w:color w:val="525253"/>
          <w:sz w:val="28"/>
          <w:szCs w:val="28"/>
        </w:rPr>
        <w:t>.</w:t>
      </w:r>
    </w:p>
    <w:p w:rsidR="00157ABA" w:rsidRPr="00303E05" w:rsidRDefault="00157ABA" w:rsidP="00157ABA">
      <w:pPr>
        <w:pStyle w:val="a3"/>
        <w:shd w:val="clear" w:color="auto" w:fill="FFFFFF"/>
        <w:spacing w:before="0" w:beforeAutospacing="0" w:after="150" w:afterAutospacing="0"/>
        <w:jc w:val="both"/>
        <w:rPr>
          <w:color w:val="525253"/>
          <w:sz w:val="28"/>
          <w:szCs w:val="28"/>
        </w:rPr>
      </w:pPr>
      <w:r w:rsidRPr="00303E05">
        <w:rPr>
          <w:color w:val="525253"/>
          <w:sz w:val="28"/>
          <w:szCs w:val="28"/>
        </w:rPr>
        <w:t>Каждый звонок о заложенном взрывном устройстве в обязательном порядке подлежит проверке. На сегодняшний день имеющиеся на вооружении органов правопорядка технические устройства позволяют в кратчайшие сроки установить личность «телефонного террориста» и привлечь его к ответственности.</w:t>
      </w:r>
    </w:p>
    <w:p w:rsidR="00157ABA" w:rsidRPr="00303E05" w:rsidRDefault="00157ABA" w:rsidP="00157ABA">
      <w:pPr>
        <w:pStyle w:val="a3"/>
        <w:shd w:val="clear" w:color="auto" w:fill="FFFFFF"/>
        <w:spacing w:before="0" w:beforeAutospacing="0" w:after="150" w:afterAutospacing="0"/>
        <w:jc w:val="both"/>
        <w:rPr>
          <w:color w:val="525253"/>
          <w:sz w:val="28"/>
          <w:szCs w:val="28"/>
        </w:rPr>
      </w:pPr>
      <w:r w:rsidRPr="00303E05">
        <w:rPr>
          <w:color w:val="525253"/>
          <w:sz w:val="28"/>
          <w:szCs w:val="28"/>
        </w:rPr>
        <w:t>В случае если з</w:t>
      </w:r>
      <w:bookmarkStart w:id="0" w:name="_GoBack"/>
      <w:bookmarkEnd w:id="0"/>
      <w:r w:rsidRPr="00303E05">
        <w:rPr>
          <w:color w:val="525253"/>
          <w:sz w:val="28"/>
          <w:szCs w:val="28"/>
        </w:rPr>
        <w:t>вонившим окажется несовершеннолетний, отвечать за его поступок будут родители. </w:t>
      </w:r>
    </w:p>
    <w:p w:rsidR="00607F2D" w:rsidRDefault="00607F2D"/>
    <w:sectPr w:rsidR="00607F2D" w:rsidSect="00157AB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303E05"/>
    <w:rsid w:val="0060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6803"/>
  <w15:chartTrackingRefBased/>
  <w15:docId w15:val="{A80CAA41-2CD5-44D2-9E27-C7CEF8F6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2017-10-24T06:53:00Z</dcterms:created>
  <dcterms:modified xsi:type="dcterms:W3CDTF">2017-10-24T09:40:00Z</dcterms:modified>
</cp:coreProperties>
</file>