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370" w:rsidRDefault="00701370" w:rsidP="005E553B">
      <w:pPr>
        <w:pStyle w:val="a4"/>
        <w:ind w:left="142"/>
        <w:jc w:val="both"/>
        <w:rPr>
          <w:rFonts w:ascii="Times New Roman" w:eastAsia="Times New Roman" w:hAnsi="Times New Roman" w:cs="Times New Roman"/>
          <w:color w:val="4C4C4C"/>
          <w:sz w:val="28"/>
          <w:szCs w:val="28"/>
        </w:rPr>
      </w:pPr>
    </w:p>
    <w:p w:rsidR="00D5414F" w:rsidRPr="006251F4" w:rsidRDefault="00D5414F" w:rsidP="00D5414F">
      <w:pPr>
        <w:pStyle w:val="a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C449CE">
        <w:rPr>
          <w:rFonts w:eastAsia="Times New Roman"/>
          <w:sz w:val="28"/>
          <w:szCs w:val="28"/>
          <w:lang w:val="en-US"/>
        </w:rPr>
        <w:t xml:space="preserve">  </w:t>
      </w:r>
      <w:r>
        <w:rPr>
          <w:rFonts w:eastAsia="Times New Roman"/>
          <w:sz w:val="28"/>
          <w:szCs w:val="28"/>
        </w:rPr>
        <w:t xml:space="preserve">  </w:t>
      </w:r>
      <w:r w:rsidRPr="006251F4">
        <w:rPr>
          <w:rFonts w:ascii="Times New Roman" w:eastAsia="Times New Roman" w:hAnsi="Times New Roman" w:cs="Times New Roman"/>
          <w:sz w:val="20"/>
          <w:szCs w:val="20"/>
        </w:rPr>
        <w:t>Утверждена</w:t>
      </w:r>
    </w:p>
    <w:p w:rsidR="00D5414F" w:rsidRPr="006251F4" w:rsidRDefault="00D5414F" w:rsidP="00D5414F">
      <w:pPr>
        <w:pStyle w:val="a4"/>
        <w:rPr>
          <w:rFonts w:ascii="Times New Roman" w:eastAsia="Times New Roman" w:hAnsi="Times New Roman" w:cs="Times New Roman"/>
          <w:sz w:val="20"/>
          <w:szCs w:val="20"/>
        </w:rPr>
      </w:pPr>
      <w:r w:rsidRPr="006251F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</w:t>
      </w:r>
      <w:r w:rsidRPr="006251F4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постановлением администрации</w:t>
      </w:r>
    </w:p>
    <w:p w:rsidR="00D5414F" w:rsidRPr="009D3D56" w:rsidRDefault="00D5414F" w:rsidP="00D541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3D5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МР «Кизилюртовский район»</w:t>
      </w:r>
    </w:p>
    <w:p w:rsidR="00D5414F" w:rsidRPr="009D3D56" w:rsidRDefault="00D5414F" w:rsidP="00D541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3D5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от«_</w:t>
      </w:r>
      <w:r w:rsidR="00C449CE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val="en-US"/>
        </w:rPr>
        <w:t xml:space="preserve">20 </w:t>
      </w:r>
      <w:r w:rsidRPr="009D3D56">
        <w:rPr>
          <w:rFonts w:ascii="Times New Roman" w:eastAsia="Times New Roman" w:hAnsi="Times New Roman" w:cs="Times New Roman"/>
          <w:color w:val="000000"/>
          <w:sz w:val="20"/>
          <w:szCs w:val="20"/>
        </w:rPr>
        <w:t>»_</w:t>
      </w:r>
      <w:r w:rsidR="00C449CE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val="en-US"/>
        </w:rPr>
        <w:t xml:space="preserve">02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2020</w:t>
      </w:r>
      <w:r w:rsidRPr="009D3D5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г. </w:t>
      </w:r>
      <w:r w:rsidR="00C449CE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9D3D56">
        <w:rPr>
          <w:rFonts w:ascii="Times New Roman" w:eastAsia="Times New Roman" w:hAnsi="Times New Roman" w:cs="Times New Roman"/>
          <w:color w:val="000000"/>
          <w:sz w:val="20"/>
          <w:szCs w:val="20"/>
        </w:rPr>
        <w:t>№__</w:t>
      </w:r>
      <w:r w:rsidR="00C449CE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val="en-US"/>
        </w:rPr>
        <w:t>29</w:t>
      </w:r>
      <w:r w:rsidRPr="009D3D56">
        <w:rPr>
          <w:rFonts w:ascii="Times New Roman" w:eastAsia="Times New Roman" w:hAnsi="Times New Roman" w:cs="Times New Roman"/>
          <w:color w:val="000000"/>
          <w:sz w:val="20"/>
          <w:szCs w:val="20"/>
        </w:rPr>
        <w:t>__</w:t>
      </w:r>
    </w:p>
    <w:p w:rsidR="00D5414F" w:rsidRPr="009D3D56" w:rsidRDefault="00D5414F" w:rsidP="00D5414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434343"/>
          <w:sz w:val="20"/>
          <w:szCs w:val="20"/>
        </w:rPr>
      </w:pPr>
    </w:p>
    <w:p w:rsidR="00D5414F" w:rsidRPr="00002BB0" w:rsidRDefault="00D5414F" w:rsidP="00D5414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 xml:space="preserve">                      </w:t>
      </w:r>
    </w:p>
    <w:p w:rsidR="00D5414F" w:rsidRPr="00002BB0" w:rsidRDefault="00D5414F" w:rsidP="006F51E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02BB0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</w:t>
      </w:r>
    </w:p>
    <w:p w:rsidR="006F51EE" w:rsidRDefault="00D5414F" w:rsidP="006F51EE">
      <w:pPr>
        <w:pStyle w:val="a4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02BB0">
        <w:rPr>
          <w:rFonts w:ascii="Times New Roman" w:eastAsia="Times New Roman" w:hAnsi="Times New Roman" w:cs="Times New Roman"/>
          <w:b/>
          <w:bCs/>
          <w:sz w:val="28"/>
          <w:szCs w:val="28"/>
        </w:rPr>
        <w:t>разработки и утверждения схем размещения нестационарных торговых объектов на территории</w:t>
      </w:r>
      <w:r w:rsidRPr="00002BB0">
        <w:rPr>
          <w:rFonts w:ascii="Arial" w:hAnsi="Arial" w:cs="Arial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муниципального района </w:t>
      </w:r>
      <w:r w:rsidRPr="00002BB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D5414F" w:rsidRDefault="00D5414F" w:rsidP="006F51EE">
      <w:pPr>
        <w:pStyle w:val="a4"/>
        <w:ind w:left="142"/>
        <w:jc w:val="center"/>
        <w:rPr>
          <w:rFonts w:ascii="Times New Roman" w:eastAsia="Times New Roman" w:hAnsi="Times New Roman" w:cs="Times New Roman"/>
          <w:color w:val="4C4C4C"/>
          <w:sz w:val="28"/>
          <w:szCs w:val="28"/>
        </w:rPr>
      </w:pPr>
      <w:r w:rsidRPr="00002BB0">
        <w:rPr>
          <w:rFonts w:ascii="Times New Roman" w:eastAsia="Times New Roman" w:hAnsi="Times New Roman" w:cs="Times New Roman"/>
          <w:b/>
          <w:bCs/>
          <w:sz w:val="28"/>
          <w:szCs w:val="28"/>
        </w:rPr>
        <w:t>«Кизилюртовский район</w:t>
      </w:r>
    </w:p>
    <w:p w:rsidR="00D5414F" w:rsidRDefault="00D5414F" w:rsidP="005E553B">
      <w:pPr>
        <w:pStyle w:val="a4"/>
        <w:ind w:left="142"/>
        <w:jc w:val="both"/>
        <w:rPr>
          <w:rFonts w:ascii="Times New Roman" w:eastAsia="Times New Roman" w:hAnsi="Times New Roman" w:cs="Times New Roman"/>
          <w:color w:val="4C4C4C"/>
          <w:sz w:val="28"/>
          <w:szCs w:val="28"/>
        </w:rPr>
      </w:pPr>
    </w:p>
    <w:p w:rsidR="005E553B" w:rsidRPr="005E553B" w:rsidRDefault="0091720C" w:rsidP="005E55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53B">
        <w:rPr>
          <w:rFonts w:ascii="Times New Roman" w:eastAsia="Times New Roman" w:hAnsi="Times New Roman" w:cs="Times New Roman"/>
          <w:b/>
          <w:sz w:val="28"/>
          <w:szCs w:val="28"/>
        </w:rPr>
        <w:t>1.Общие</w:t>
      </w:r>
      <w:r w:rsidR="005E553B" w:rsidRPr="005E553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01370" w:rsidRPr="005E553B">
        <w:rPr>
          <w:rFonts w:ascii="Times New Roman" w:eastAsia="Times New Roman" w:hAnsi="Times New Roman" w:cs="Times New Roman"/>
          <w:b/>
          <w:sz w:val="28"/>
          <w:szCs w:val="28"/>
        </w:rPr>
        <w:t>положения</w:t>
      </w:r>
      <w:r w:rsidR="005E553B" w:rsidRPr="005E553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5E553B" w:rsidRDefault="00701370" w:rsidP="005E553B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01370">
        <w:rPr>
          <w:rFonts w:ascii="Times New Roman" w:eastAsia="Times New Roman" w:hAnsi="Times New Roman" w:cs="Times New Roman"/>
          <w:sz w:val="28"/>
          <w:szCs w:val="28"/>
        </w:rPr>
        <w:t>Порядок разработки и утверждения органами местного самоуправления схем размещения нестационарных торговых объектов на территории Республики Дагестан (далее - Порядок) разработан в соответствии </w:t>
      </w:r>
      <w:r w:rsidR="005E553B" w:rsidRPr="005E553B">
        <w:rPr>
          <w:rFonts w:ascii="Times New Roman" w:hAnsi="Times New Roman" w:cs="Times New Roman"/>
          <w:sz w:val="28"/>
          <w:szCs w:val="28"/>
        </w:rPr>
        <w:t>«</w:t>
      </w:r>
      <w:r w:rsidRPr="005E553B">
        <w:rPr>
          <w:rFonts w:ascii="Times New Roman" w:hAnsi="Times New Roman" w:cs="Times New Roman"/>
          <w:sz w:val="28"/>
          <w:szCs w:val="28"/>
        </w:rPr>
        <w:t>Федеральным законом от</w:t>
      </w:r>
      <w:r w:rsidR="005E553B" w:rsidRPr="005E553B">
        <w:rPr>
          <w:rFonts w:ascii="Times New Roman" w:hAnsi="Times New Roman" w:cs="Times New Roman"/>
          <w:sz w:val="28"/>
          <w:szCs w:val="28"/>
        </w:rPr>
        <w:t xml:space="preserve"> 28 декабря 2009 года № 381-ФЗ «</w:t>
      </w:r>
      <w:r w:rsidRPr="005E553B">
        <w:rPr>
          <w:rFonts w:ascii="Times New Roman" w:hAnsi="Times New Roman" w:cs="Times New Roman"/>
          <w:sz w:val="28"/>
          <w:szCs w:val="28"/>
        </w:rPr>
        <w:t>Об основах государственного регулирования торговой деятельности в Российской Федерации</w:t>
      </w:r>
      <w:r w:rsidR="005E553B" w:rsidRPr="005E553B">
        <w:rPr>
          <w:rFonts w:ascii="Times New Roman" w:hAnsi="Times New Roman" w:cs="Times New Roman"/>
          <w:sz w:val="28"/>
          <w:szCs w:val="28"/>
        </w:rPr>
        <w:t>»</w:t>
      </w:r>
      <w:r w:rsidRPr="005E553B">
        <w:rPr>
          <w:rFonts w:ascii="Times New Roman" w:hAnsi="Times New Roman" w:cs="Times New Roman"/>
          <w:sz w:val="28"/>
          <w:szCs w:val="28"/>
        </w:rPr>
        <w:t> и </w:t>
      </w:r>
      <w:r w:rsidR="005E553B" w:rsidRPr="005E553B">
        <w:rPr>
          <w:rFonts w:ascii="Times New Roman" w:hAnsi="Times New Roman" w:cs="Times New Roman"/>
          <w:sz w:val="28"/>
          <w:szCs w:val="28"/>
        </w:rPr>
        <w:t>«</w:t>
      </w:r>
      <w:r w:rsidRPr="005E553B">
        <w:rPr>
          <w:rFonts w:ascii="Times New Roman" w:hAnsi="Times New Roman" w:cs="Times New Roman"/>
          <w:sz w:val="28"/>
          <w:szCs w:val="28"/>
        </w:rPr>
        <w:t xml:space="preserve">Законом Республики Дагестан от 1 декабря 2011 года </w:t>
      </w:r>
      <w:r w:rsidR="005E553B" w:rsidRPr="005E553B">
        <w:rPr>
          <w:rFonts w:ascii="Times New Roman" w:hAnsi="Times New Roman" w:cs="Times New Roman"/>
          <w:sz w:val="28"/>
          <w:szCs w:val="28"/>
        </w:rPr>
        <w:t>№ 76 «</w:t>
      </w:r>
      <w:r w:rsidRPr="005E553B">
        <w:rPr>
          <w:rFonts w:ascii="Times New Roman" w:hAnsi="Times New Roman" w:cs="Times New Roman"/>
          <w:sz w:val="28"/>
          <w:szCs w:val="28"/>
        </w:rPr>
        <w:t>О государственном регулировании торговой деятельности на территории Республики Дагестан</w:t>
      </w:r>
      <w:r w:rsidR="005E553B" w:rsidRPr="005E553B">
        <w:rPr>
          <w:rFonts w:ascii="Times New Roman" w:hAnsi="Times New Roman" w:cs="Times New Roman"/>
          <w:sz w:val="28"/>
          <w:szCs w:val="28"/>
        </w:rPr>
        <w:t>»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 и устанавливает процедуру</w:t>
      </w:r>
      <w:proofErr w:type="gramEnd"/>
      <w:r w:rsidRPr="00701370">
        <w:rPr>
          <w:rFonts w:ascii="Times New Roman" w:eastAsia="Times New Roman" w:hAnsi="Times New Roman" w:cs="Times New Roman"/>
          <w:sz w:val="28"/>
          <w:szCs w:val="28"/>
        </w:rPr>
        <w:t xml:space="preserve"> разработки и утверждения органами местного самоуправления в Республике Дагестан схем размещения нестационарных торговых объектов на земельных участках, в зданиях, строениях, сооружениях, находящихся в государственной или муниципальной собственности на</w:t>
      </w:r>
      <w:r w:rsidR="005E553B">
        <w:rPr>
          <w:rFonts w:ascii="Times New Roman" w:eastAsia="Times New Roman" w:hAnsi="Times New Roman" w:cs="Times New Roman"/>
          <w:sz w:val="28"/>
          <w:szCs w:val="28"/>
        </w:rPr>
        <w:t xml:space="preserve"> территории Республики Дагестан</w:t>
      </w:r>
      <w:r w:rsidR="006B29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553B">
        <w:rPr>
          <w:rFonts w:ascii="Times New Roman" w:eastAsia="Times New Roman" w:hAnsi="Times New Roman" w:cs="Times New Roman"/>
          <w:sz w:val="28"/>
          <w:szCs w:val="28"/>
        </w:rPr>
        <w:t>(далее-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Схема).</w:t>
      </w:r>
    </w:p>
    <w:p w:rsidR="00D5414F" w:rsidRDefault="005E553B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414F">
        <w:rPr>
          <w:rFonts w:ascii="Times New Roman" w:eastAsia="Times New Roman" w:hAnsi="Times New Roman" w:cs="Times New Roman"/>
          <w:b/>
          <w:sz w:val="28"/>
          <w:szCs w:val="28"/>
        </w:rPr>
        <w:t>1.1.</w:t>
      </w:r>
      <w:r w:rsidR="00701370" w:rsidRPr="00D5414F">
        <w:rPr>
          <w:rFonts w:ascii="Times New Roman" w:eastAsia="Times New Roman" w:hAnsi="Times New Roman" w:cs="Times New Roman"/>
          <w:b/>
          <w:sz w:val="28"/>
          <w:szCs w:val="28"/>
        </w:rPr>
        <w:t>При разработке Порядка используются следующие понятия:</w:t>
      </w:r>
      <w:r w:rsidR="00701370" w:rsidRPr="00D5414F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D5414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01370" w:rsidRPr="00701370">
        <w:rPr>
          <w:rFonts w:ascii="Times New Roman" w:eastAsia="Times New Roman" w:hAnsi="Times New Roman" w:cs="Times New Roman"/>
          <w:sz w:val="28"/>
          <w:szCs w:val="28"/>
        </w:rPr>
        <w:t>нестационарный торговый объект -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сооружение;</w:t>
      </w:r>
      <w:r w:rsidR="00917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E553B" w:rsidRDefault="00D5414F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01370" w:rsidRPr="00701370">
        <w:rPr>
          <w:rFonts w:ascii="Times New Roman" w:eastAsia="Times New Roman" w:hAnsi="Times New Roman" w:cs="Times New Roman"/>
          <w:sz w:val="28"/>
          <w:szCs w:val="28"/>
        </w:rPr>
        <w:t>бахчевой развал - нестационарный торговый объект, представляющий собой специально оборудованную временную конструкцию в виде обособленной открытой площадки или установленной торговой палатки, предназначенный для продажи</w:t>
      </w:r>
      <w:r w:rsidR="005E553B">
        <w:rPr>
          <w:rFonts w:ascii="Times New Roman" w:eastAsia="Times New Roman" w:hAnsi="Times New Roman" w:cs="Times New Roman"/>
          <w:sz w:val="28"/>
          <w:szCs w:val="28"/>
        </w:rPr>
        <w:t xml:space="preserve"> сезонных бахчевых </w:t>
      </w:r>
      <w:r w:rsidR="00701370" w:rsidRPr="00701370">
        <w:rPr>
          <w:rFonts w:ascii="Times New Roman" w:eastAsia="Times New Roman" w:hAnsi="Times New Roman" w:cs="Times New Roman"/>
          <w:sz w:val="28"/>
          <w:szCs w:val="28"/>
        </w:rPr>
        <w:t>культур</w:t>
      </w:r>
      <w:r w:rsidR="005E553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01370" w:rsidRPr="005E553B" w:rsidRDefault="00701370" w:rsidP="00701370">
      <w:pPr>
        <w:pStyle w:val="a4"/>
        <w:jc w:val="both"/>
        <w:rPr>
          <w:rFonts w:ascii="Times New Roman" w:eastAsia="Times New Roman" w:hAnsi="Times New Roman" w:cs="Times New Roman"/>
          <w:color w:val="4C4C4C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D5414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елочный базар - нестационарный торговый объект, представляющий собой специально оборудованную временную конструкцию в виде обособленной открытой площадки для продажи натуральных хвойных деревьев и веток хвойных деревьев;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="00D5414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20C6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хема - документ, состоящий из двух частей, графической и текстовой, содержащий сведения о размещении нестационарной торговой сети на территории муниципального</w:t>
      </w:r>
      <w:r w:rsidR="00F20C6E">
        <w:rPr>
          <w:rFonts w:ascii="Times New Roman" w:eastAsia="Times New Roman" w:hAnsi="Times New Roman" w:cs="Times New Roman"/>
          <w:sz w:val="28"/>
          <w:szCs w:val="28"/>
        </w:rPr>
        <w:t xml:space="preserve"> района «Кизилюртовский район»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701370" w:rsidRPr="00D5414F" w:rsidRDefault="00701370" w:rsidP="00701370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Pr="00D5414F">
        <w:rPr>
          <w:rFonts w:ascii="Times New Roman" w:eastAsia="Times New Roman" w:hAnsi="Times New Roman" w:cs="Times New Roman"/>
          <w:b/>
          <w:sz w:val="28"/>
          <w:szCs w:val="28"/>
        </w:rPr>
        <w:t>1.2. Включение объектов в Схему размещения осуществляется в следующих целях: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lastRenderedPageBreak/>
        <w:br/>
      </w:r>
      <w:r w:rsidR="00D5414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единого порядка размещения нестационарных торговых объектов на территории </w:t>
      </w:r>
      <w:r w:rsidR="00F20C6E" w:rsidRPr="00701370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F20C6E">
        <w:rPr>
          <w:rFonts w:ascii="Times New Roman" w:eastAsia="Times New Roman" w:hAnsi="Times New Roman" w:cs="Times New Roman"/>
          <w:sz w:val="28"/>
          <w:szCs w:val="28"/>
        </w:rPr>
        <w:t xml:space="preserve"> района «Кизилюртовский район»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E553B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D5414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необходимость обеспечения устойчивого развития территорий;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D5414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 xml:space="preserve">достижение нормативов минимальной обеспеченности населения площадью торговых объектов на территории </w:t>
      </w:r>
      <w:r w:rsidR="00F20C6E" w:rsidRPr="00701370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F20C6E">
        <w:rPr>
          <w:rFonts w:ascii="Times New Roman" w:eastAsia="Times New Roman" w:hAnsi="Times New Roman" w:cs="Times New Roman"/>
          <w:sz w:val="28"/>
          <w:szCs w:val="28"/>
        </w:rPr>
        <w:t xml:space="preserve"> района «Кизилюртовский район»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D5414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обеспечения жителей </w:t>
      </w:r>
      <w:r w:rsidR="00F20C6E" w:rsidRPr="00701370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F20C6E">
        <w:rPr>
          <w:rFonts w:ascii="Times New Roman" w:eastAsia="Times New Roman" w:hAnsi="Times New Roman" w:cs="Times New Roman"/>
          <w:sz w:val="28"/>
          <w:szCs w:val="28"/>
        </w:rPr>
        <w:t xml:space="preserve"> района «Кизилюртовский район»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качественными и безопасными товарами и услугами;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D5414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равных возможностей для реализации прав хозяйствующих субъектов на осуществление торговой деятельности на территории </w:t>
      </w:r>
      <w:r w:rsidR="00F20C6E" w:rsidRPr="00701370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F20C6E">
        <w:rPr>
          <w:rFonts w:ascii="Times New Roman" w:eastAsia="Times New Roman" w:hAnsi="Times New Roman" w:cs="Times New Roman"/>
          <w:sz w:val="28"/>
          <w:szCs w:val="28"/>
        </w:rPr>
        <w:t xml:space="preserve"> района «Кизилюртовский район»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01370" w:rsidRPr="00D5414F" w:rsidRDefault="00701370" w:rsidP="00701370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Pr="00D5414F">
        <w:rPr>
          <w:rFonts w:ascii="Times New Roman" w:eastAsia="Times New Roman" w:hAnsi="Times New Roman" w:cs="Times New Roman"/>
          <w:b/>
          <w:sz w:val="28"/>
          <w:szCs w:val="28"/>
        </w:rPr>
        <w:t>1.3. Порядок применяется в отношении размещения нестационарных торговых объектов, расположенных на земельных участках, в зданиях, строениях, сооружениях, находящихся в муниципальной собственности.</w:t>
      </w:r>
    </w:p>
    <w:p w:rsidR="00701370" w:rsidRPr="005E553B" w:rsidRDefault="00701370" w:rsidP="007013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701370">
        <w:rPr>
          <w:rFonts w:ascii="Times New Roman" w:eastAsia="Times New Roman" w:hAnsi="Times New Roman" w:cs="Times New Roman"/>
          <w:sz w:val="28"/>
          <w:szCs w:val="28"/>
        </w:rPr>
        <w:t>Включение в Схему нестационарных торговых объектов, расположенных на</w:t>
      </w:r>
      <w:r w:rsidR="00F20C6E">
        <w:rPr>
          <w:rFonts w:ascii="Times New Roman" w:eastAsia="Times New Roman" w:hAnsi="Times New Roman" w:cs="Times New Roman"/>
          <w:sz w:val="28"/>
          <w:szCs w:val="28"/>
        </w:rPr>
        <w:t xml:space="preserve"> земельных участках, в зданиях,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 xml:space="preserve">строениях, сооружениях, находящихся в государственной собственности, осуществляется в соответствии </w:t>
      </w:r>
      <w:r w:rsidRPr="005E553B">
        <w:rPr>
          <w:rFonts w:ascii="Times New Roman" w:hAnsi="Times New Roman" w:cs="Times New Roman"/>
          <w:sz w:val="28"/>
          <w:szCs w:val="28"/>
        </w:rPr>
        <w:t>с </w:t>
      </w:r>
      <w:hyperlink r:id="rId5" w:history="1">
        <w:r w:rsidRPr="005E553B">
          <w:rPr>
            <w:rFonts w:ascii="Times New Roman" w:hAnsi="Times New Roman" w:cs="Times New Roman"/>
            <w:sz w:val="28"/>
            <w:szCs w:val="28"/>
          </w:rPr>
          <w:t>Правилами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нестационарных торговых объектов</w:t>
        </w:r>
      </w:hyperlink>
      <w:r w:rsidR="00F20C6E">
        <w:rPr>
          <w:rFonts w:ascii="Times New Roman" w:hAnsi="Times New Roman" w:cs="Times New Roman"/>
          <w:sz w:val="28"/>
          <w:szCs w:val="28"/>
        </w:rPr>
        <w:t xml:space="preserve"> </w:t>
      </w:r>
      <w:r w:rsidRPr="005E553B">
        <w:rPr>
          <w:rFonts w:ascii="Times New Roman" w:hAnsi="Times New Roman" w:cs="Times New Roman"/>
          <w:sz w:val="28"/>
          <w:szCs w:val="28"/>
        </w:rPr>
        <w:t>утвержденными </w:t>
      </w:r>
      <w:hyperlink r:id="rId6" w:history="1">
        <w:r w:rsidRPr="005E553B">
          <w:rPr>
            <w:rFonts w:ascii="Times New Roman" w:hAnsi="Times New Roman" w:cs="Times New Roman"/>
            <w:sz w:val="28"/>
            <w:szCs w:val="28"/>
          </w:rPr>
          <w:t>постановлением Правительства Российской Феде</w:t>
        </w:r>
        <w:r w:rsidR="005E553B" w:rsidRPr="005E553B">
          <w:rPr>
            <w:rFonts w:ascii="Times New Roman" w:hAnsi="Times New Roman" w:cs="Times New Roman"/>
            <w:sz w:val="28"/>
            <w:szCs w:val="28"/>
          </w:rPr>
          <w:t>рации от 29 сентября 2010 года №</w:t>
        </w:r>
        <w:r w:rsidRPr="005E553B">
          <w:rPr>
            <w:rFonts w:ascii="Times New Roman" w:hAnsi="Times New Roman" w:cs="Times New Roman"/>
            <w:sz w:val="28"/>
            <w:szCs w:val="28"/>
          </w:rPr>
          <w:t xml:space="preserve"> 772</w:t>
        </w:r>
      </w:hyperlink>
      <w:r w:rsidRPr="005E553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E553B" w:rsidRPr="00D5414F" w:rsidRDefault="00701370" w:rsidP="00701370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Pr="00D5414F">
        <w:rPr>
          <w:rFonts w:ascii="Times New Roman" w:eastAsia="Times New Roman" w:hAnsi="Times New Roman" w:cs="Times New Roman"/>
          <w:b/>
          <w:sz w:val="28"/>
          <w:szCs w:val="28"/>
        </w:rPr>
        <w:t xml:space="preserve">1.4. Требования, установленные Порядком, не распространяются на отношения, связанные </w:t>
      </w:r>
      <w:proofErr w:type="gramStart"/>
      <w:r w:rsidRPr="00D5414F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proofErr w:type="gramEnd"/>
      <w:r w:rsidRPr="00D5414F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D5414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размещением и использованием нестационарных торговых объектов в стационарных торговых объектах, в иных зданиях, строениях, сооружениях или на земельных участках, находящихся в частной собственности;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D5414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размещением нестационарных торговых объектов, находящихся на территориях розничных рынков, ярмарок, а также при проведении праздничных и иных массовых мероприятий, имеющих краткосрочный характер.</w:t>
      </w:r>
    </w:p>
    <w:p w:rsidR="00701370" w:rsidRPr="00D5414F" w:rsidRDefault="00701370" w:rsidP="00701370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414F">
        <w:rPr>
          <w:rFonts w:ascii="Times New Roman" w:eastAsia="Times New Roman" w:hAnsi="Times New Roman" w:cs="Times New Roman"/>
          <w:b/>
          <w:color w:val="4C4C4C"/>
          <w:sz w:val="28"/>
          <w:szCs w:val="28"/>
        </w:rPr>
        <w:t xml:space="preserve">2. </w:t>
      </w:r>
      <w:r w:rsidRPr="00D5414F">
        <w:rPr>
          <w:rFonts w:ascii="Times New Roman" w:hAnsi="Times New Roman" w:cs="Times New Roman"/>
          <w:b/>
          <w:sz w:val="28"/>
          <w:szCs w:val="28"/>
        </w:rPr>
        <w:t>Требования, предъявляемые к разработке Схемы и нестационарному торговому объекту</w:t>
      </w:r>
      <w:r w:rsidR="00D5414F">
        <w:rPr>
          <w:rFonts w:ascii="Times New Roman" w:hAnsi="Times New Roman" w:cs="Times New Roman"/>
          <w:b/>
          <w:sz w:val="28"/>
          <w:szCs w:val="28"/>
        </w:rPr>
        <w:t>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2.1. Размещение нестационарных торговых объектов на те</w:t>
      </w:r>
      <w:r w:rsidR="00CD63A9">
        <w:rPr>
          <w:rFonts w:ascii="Times New Roman" w:eastAsia="Times New Roman" w:hAnsi="Times New Roman" w:cs="Times New Roman"/>
          <w:sz w:val="28"/>
          <w:szCs w:val="28"/>
        </w:rPr>
        <w:t xml:space="preserve">рритории муниципального района «Кизилюртовский район»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 xml:space="preserve">должно соответствовать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lastRenderedPageBreak/>
        <w:t>градостроительным, строительным, архитектурным, пожарным, санитарным, экологическим требованиям законодательства Российской Федерации.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2.2. При разработке Схемы органы местного самоуправления руководствуются следующими принципами: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CD63A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особенности развития торговой деятельности конкретного муниципального образования</w:t>
      </w:r>
      <w:r w:rsidR="00CD63A9">
        <w:rPr>
          <w:rFonts w:ascii="Times New Roman" w:eastAsia="Times New Roman" w:hAnsi="Times New Roman" w:cs="Times New Roman"/>
          <w:sz w:val="28"/>
          <w:szCs w:val="28"/>
        </w:rPr>
        <w:t xml:space="preserve"> сел</w:t>
      </w:r>
      <w:r w:rsidR="0032480A">
        <w:rPr>
          <w:rFonts w:ascii="Times New Roman" w:eastAsia="Times New Roman" w:hAnsi="Times New Roman" w:cs="Times New Roman"/>
          <w:sz w:val="28"/>
          <w:szCs w:val="28"/>
        </w:rPr>
        <w:t>ьского поселения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необходимость размещения не менее чем шестидесяти процентов нестационарных торговых объектов, используемых субъектами малого или среднего предпринимательства, осуществляющими торговую деятельность, от общего количества нестационарных торговых объектов;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обеспечение беспрепятственного развития улично-дорожной сети;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обеспечение беспрепятственного движения транспорта и пешеходов;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обеспечение комфортных и безопасных условий проживания граждан;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специализация нестационарного торгового объекта;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обеспечение соответствия деятельности нестационарных торговых объектов санитарным, противопожарным, экологическим требованиям, правилам продажи отдельных видов товаров, требованиям законодательства по защите прав потребителей, требованиям безопасности для жизни и здоровья людей, соблюдения ограничений, установленных законодательством, регулирующим оборот табачных изделий, алкогольной продукции;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результат мониторинга текущего состояния торговой деятельности и востребованности нестационарных торговых объектов хозяйствующими субъектами и потребителями.</w:t>
      </w:r>
    </w:p>
    <w:p w:rsidR="00024561" w:rsidRDefault="00024561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6683" w:rsidRDefault="00D4623B" w:rsidP="00DB668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2.2.1. </w:t>
      </w:r>
      <w:r w:rsidR="00C449CE" w:rsidRPr="00C449CE">
        <w:rPr>
          <w:rFonts w:ascii="Times New Roman" w:eastAsia="Times New Roman" w:hAnsi="Times New Roman" w:cs="Times New Roman"/>
          <w:sz w:val="28"/>
          <w:szCs w:val="28"/>
        </w:rPr>
        <w:t>В целях реализации государственной политики в области торговой деятельности:</w:t>
      </w:r>
    </w:p>
    <w:p w:rsidR="00C65600" w:rsidRDefault="00C65600" w:rsidP="00DB668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180A" w:rsidRDefault="0045180A" w:rsidP="003C3E6D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45180A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45180A">
        <w:rPr>
          <w:rFonts w:ascii="Times New Roman" w:eastAsia="Times New Roman" w:hAnsi="Times New Roman" w:cs="Times New Roman"/>
          <w:sz w:val="28"/>
          <w:szCs w:val="28"/>
        </w:rPr>
        <w:tab/>
        <w:t>оказывать содействие в получении юридическими и физическими лицами необходимого количества мест размещения нестационарных торговых объектов и объектов для осуществления развозной торговли, торговых мест на ярмарках и розничных рынках;</w:t>
      </w:r>
    </w:p>
    <w:p w:rsidR="00C65600" w:rsidRPr="0045180A" w:rsidRDefault="00C65600" w:rsidP="003C3E6D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180A" w:rsidRDefault="00C65600" w:rsidP="003C3E6D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45180A" w:rsidRPr="0045180A">
        <w:rPr>
          <w:rFonts w:ascii="Times New Roman" w:eastAsia="Times New Roman" w:hAnsi="Times New Roman" w:cs="Times New Roman"/>
          <w:sz w:val="28"/>
          <w:szCs w:val="28"/>
        </w:rPr>
        <w:t>б)</w:t>
      </w:r>
      <w:r w:rsidR="0045180A" w:rsidRPr="0045180A">
        <w:rPr>
          <w:rFonts w:ascii="Times New Roman" w:eastAsia="Times New Roman" w:hAnsi="Times New Roman" w:cs="Times New Roman"/>
          <w:sz w:val="28"/>
          <w:szCs w:val="28"/>
        </w:rPr>
        <w:tab/>
        <w:t>продлевать договоры на размещение нестационарных торговых объектов и объектов для осуществления развозной торговли без проведения торгов;</w:t>
      </w:r>
    </w:p>
    <w:p w:rsidR="00C65600" w:rsidRPr="0045180A" w:rsidRDefault="00C65600" w:rsidP="003C3E6D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180A" w:rsidRDefault="00C65600" w:rsidP="003C3E6D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</w:t>
      </w:r>
      <w:r w:rsidR="0045180A" w:rsidRPr="0045180A">
        <w:rPr>
          <w:rFonts w:ascii="Times New Roman" w:eastAsia="Times New Roman" w:hAnsi="Times New Roman" w:cs="Times New Roman"/>
          <w:sz w:val="28"/>
          <w:szCs w:val="28"/>
        </w:rPr>
        <w:t>в)</w:t>
      </w:r>
      <w:r w:rsidR="0045180A" w:rsidRPr="0045180A">
        <w:rPr>
          <w:rFonts w:ascii="Times New Roman" w:eastAsia="Times New Roman" w:hAnsi="Times New Roman" w:cs="Times New Roman"/>
          <w:sz w:val="28"/>
          <w:szCs w:val="28"/>
        </w:rPr>
        <w:tab/>
        <w:t>обеспечить максимальную доступность торговых объектов для населения, увеличение ассортимента и разнообразия товаров, предлагаемых к реализации юридическими и физическими лицами;</w:t>
      </w:r>
    </w:p>
    <w:p w:rsidR="003C3E6D" w:rsidRPr="0045180A" w:rsidRDefault="003C3E6D" w:rsidP="003C3E6D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5600" w:rsidRDefault="00C65600" w:rsidP="003C3E6D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45180A" w:rsidRPr="0045180A">
        <w:rPr>
          <w:rFonts w:ascii="Times New Roman" w:eastAsia="Times New Roman" w:hAnsi="Times New Roman" w:cs="Times New Roman"/>
          <w:sz w:val="28"/>
          <w:szCs w:val="28"/>
        </w:rPr>
        <w:t>г)</w:t>
      </w:r>
      <w:r w:rsidR="0045180A" w:rsidRPr="0045180A">
        <w:rPr>
          <w:rFonts w:ascii="Times New Roman" w:eastAsia="Times New Roman" w:hAnsi="Times New Roman" w:cs="Times New Roman"/>
          <w:sz w:val="28"/>
          <w:szCs w:val="28"/>
        </w:rPr>
        <w:tab/>
        <w:t>содействовать открытию юридическими и физическими лицами новых торговых объектов всех форм торговли, обращая особое внимание на необходимость увеличения количества ярмарок, розничных рынков, торговых мест на них, мест размещения нестационарных торговых объектов и объектов для осуществления развозной торговли, а также предоставления компенсационных мест для размещения таких торговых объектов;</w:t>
      </w:r>
      <w:r w:rsidR="00DB66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72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3E6D" w:rsidRDefault="003C3E6D" w:rsidP="003C3E6D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3E6D" w:rsidRDefault="003C3E6D" w:rsidP="003C3E6D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gramStart"/>
      <w:r w:rsidRPr="003C3E6D">
        <w:rPr>
          <w:rFonts w:ascii="Times New Roman" w:eastAsia="Times New Roman" w:hAnsi="Times New Roman" w:cs="Times New Roman"/>
          <w:sz w:val="28"/>
          <w:szCs w:val="28"/>
        </w:rPr>
        <w:t>д)</w:t>
      </w:r>
      <w:r w:rsidRPr="003C3E6D">
        <w:rPr>
          <w:rFonts w:ascii="Times New Roman" w:eastAsia="Times New Roman" w:hAnsi="Times New Roman" w:cs="Times New Roman"/>
          <w:sz w:val="28"/>
          <w:szCs w:val="28"/>
        </w:rPr>
        <w:tab/>
        <w:t>обеспечить крестьянским (фермерским) хозяйствам, а также гражданам, ведущим личное подсобное хозяйство, занимающимся садоводством, огородничеством, осуществляющим заготовку пищевых лесных ресурсов, возможность реализации указанной продукции в местах с высокой проходимостью, специально отведенных органами местного самоуправления, в том числе с использованием объектов для осуществления развозной торговли, для чего обеспечить выделение необходимого количества мест для осуществления торговли;</w:t>
      </w:r>
      <w:proofErr w:type="gramEnd"/>
    </w:p>
    <w:p w:rsidR="003C3E6D" w:rsidRPr="003C3E6D" w:rsidRDefault="003C3E6D" w:rsidP="003C3E6D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3E6D" w:rsidRDefault="003C3E6D" w:rsidP="003C3E6D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3C3E6D">
        <w:rPr>
          <w:rFonts w:ascii="Times New Roman" w:eastAsia="Times New Roman" w:hAnsi="Times New Roman" w:cs="Times New Roman"/>
          <w:sz w:val="28"/>
          <w:szCs w:val="28"/>
        </w:rPr>
        <w:t>е)</w:t>
      </w:r>
      <w:r w:rsidRPr="003C3E6D">
        <w:rPr>
          <w:rFonts w:ascii="Times New Roman" w:eastAsia="Times New Roman" w:hAnsi="Times New Roman" w:cs="Times New Roman"/>
          <w:sz w:val="28"/>
          <w:szCs w:val="28"/>
        </w:rPr>
        <w:tab/>
        <w:t>обеспечить развитие розничных и оптовых рынков как важнейшей инфраструктуры малого торгового и производственного бизнеса, устранив излишнее администрирование их деятельности, в том числе ограничения по ассортименту реализуемой продукции.</w:t>
      </w:r>
    </w:p>
    <w:p w:rsidR="00701370" w:rsidRPr="00701370" w:rsidRDefault="00701370" w:rsidP="003C3E6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2.3. При разработке Схемы органы местного самоуправления используют следующие критерии: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 xml:space="preserve">2.3.1. Обеспечение свободного движения пешеходов и доступа потребителей к торговым объектам, в том числе </w:t>
      </w:r>
      <w:proofErr w:type="spellStart"/>
      <w:r w:rsidRPr="00701370">
        <w:rPr>
          <w:rFonts w:ascii="Times New Roman" w:eastAsia="Times New Roman" w:hAnsi="Times New Roman" w:cs="Times New Roman"/>
          <w:sz w:val="28"/>
          <w:szCs w:val="28"/>
        </w:rPr>
        <w:t>безбарьерную</w:t>
      </w:r>
      <w:proofErr w:type="spellEnd"/>
      <w:r w:rsidRPr="00701370">
        <w:rPr>
          <w:rFonts w:ascii="Times New Roman" w:eastAsia="Times New Roman" w:hAnsi="Times New Roman" w:cs="Times New Roman"/>
          <w:sz w:val="28"/>
          <w:szCs w:val="28"/>
        </w:rPr>
        <w:t xml:space="preserve"> среду жизнедеятельности для инвалидов и иных маломобильных групп населения, беспрепятственный подъезд спецтранспорта при чрезвычайных ситуациях.</w:t>
      </w:r>
    </w:p>
    <w:p w:rsidR="00701370" w:rsidRPr="00701370" w:rsidRDefault="0045180A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2.3.2. </w:t>
      </w:r>
      <w:r w:rsidR="00701370" w:rsidRPr="00701370">
        <w:rPr>
          <w:rFonts w:ascii="Times New Roman" w:eastAsia="Times New Roman" w:hAnsi="Times New Roman" w:cs="Times New Roman"/>
          <w:sz w:val="28"/>
          <w:szCs w:val="28"/>
        </w:rPr>
        <w:t>Соответствие внешнего вида нестационарных торговых объектов архитектурному облику сложившейся застройки муниципального образования.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2.3.3. Благоустройство площадок для размещения нестационарных торговых объектов и прилегающей территории в соответствии с правилами благоустройства территории муниципального образования.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2.3.4. Нестационарные торговые объекты, составляющие инфраструктуру дорожного сервиса, включаются уполномоченным органом местного самоуправления в Схему в соответствии с Порядком.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2.3.5. Осуществление хранения бахчевых культур, хвойных деревьев непосредственно на бахчевом развале или елочном базаре соответственно.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lastRenderedPageBreak/>
        <w:br/>
        <w:t>2.3.6. Размещение торгового оборудования (столы, стулья, прилавки и другие подобные объекты) в пределах нестационарного торгового объекта.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2.3.7. Размещение нестационарных торговых объектов в соответствии с региональными и местными нормативами градостроительного проектирования с учетом их размещения: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вне посадочных площадок остановок общественного транспорта; вне полос отвода автомобильных дорог;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вне арок зданий, газонов, цветников, клумб, площадок (детских, для отдыха, спортивных), дворовых территорий жилых зданий, мест, не оборудованных подъездами для разгрузки товара;</w:t>
      </w:r>
      <w:proofErr w:type="gramEnd"/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D4623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не ближе 5 метров от окон жилых и общественных зданий и витрин стационарных торговых объектов;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вне железнодорожных путепроводов и автомобильных эстакад, мостов;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вне надземных и подземных переходов, а также в 5-метровой охранной зоне от входов (выходов) в подземные переходы;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не ближе 25 метров от мест сбора мусора и пищевых отходов, дворовых уборных, выгребных ям;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обеспечивающего подъезд пожарной, аварийно-спасательной техники или доступ к объектам инженерной инфраструктуры (объекты энергоснабжения и освещения, колодцы, краны, гидранты и другие).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2.3.8. Размещение нестационарных торговых объектов на инженерных сетях и коммуникациях, а также в охранных зонах инженерных сетей допускается в случаях, предусмотренных законодательством Российской Федерации, и при условии согласования такого размещения с собственниками (владельцами, эксплуатирующими организациями) сетей и коммуникаций.</w:t>
      </w:r>
    </w:p>
    <w:p w:rsid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2.4. Схема носит бессрочный характер.</w:t>
      </w:r>
    </w:p>
    <w:p w:rsidR="00D5414F" w:rsidRPr="00701370" w:rsidRDefault="00D5414F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1370" w:rsidRPr="00D5414F" w:rsidRDefault="00701370" w:rsidP="00701370">
      <w:pPr>
        <w:pStyle w:val="a4"/>
        <w:jc w:val="both"/>
        <w:rPr>
          <w:rFonts w:ascii="Times New Roman" w:eastAsia="Times New Roman" w:hAnsi="Times New Roman" w:cs="Times New Roman"/>
          <w:b/>
          <w:color w:val="4C4C4C"/>
          <w:sz w:val="28"/>
          <w:szCs w:val="28"/>
        </w:rPr>
      </w:pPr>
      <w:r w:rsidRPr="00D5414F">
        <w:rPr>
          <w:rFonts w:ascii="Times New Roman" w:eastAsia="Times New Roman" w:hAnsi="Times New Roman" w:cs="Times New Roman"/>
          <w:b/>
          <w:color w:val="4C4C4C"/>
          <w:sz w:val="28"/>
          <w:szCs w:val="28"/>
        </w:rPr>
        <w:t xml:space="preserve">3. </w:t>
      </w:r>
      <w:r w:rsidRPr="00D4623B">
        <w:rPr>
          <w:rFonts w:ascii="Times New Roman" w:eastAsia="Times New Roman" w:hAnsi="Times New Roman" w:cs="Times New Roman"/>
          <w:b/>
          <w:color w:val="4C4C4C"/>
          <w:sz w:val="24"/>
          <w:szCs w:val="28"/>
        </w:rPr>
        <w:t>Порядок разработки и утверждения Схемы, внесение в нее изменений</w:t>
      </w:r>
      <w:r w:rsidR="00D5414F" w:rsidRPr="00D4623B">
        <w:rPr>
          <w:rFonts w:ascii="Times New Roman" w:eastAsia="Times New Roman" w:hAnsi="Times New Roman" w:cs="Times New Roman"/>
          <w:b/>
          <w:color w:val="4C4C4C"/>
          <w:sz w:val="24"/>
          <w:szCs w:val="28"/>
        </w:rPr>
        <w:t>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3.1. Схема разрабатывается и утверждается органом местного самоуправле</w:t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ния муниципального района,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определенным в соответствии с ус</w:t>
      </w:r>
      <w:r w:rsidR="006C4FF0">
        <w:rPr>
          <w:rFonts w:ascii="Times New Roman" w:eastAsia="Times New Roman" w:hAnsi="Times New Roman" w:cs="Times New Roman"/>
          <w:sz w:val="28"/>
          <w:szCs w:val="28"/>
        </w:rPr>
        <w:t>тавом муниципального района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 xml:space="preserve"> (далее - уполномоченный орган местного самоуправления), с учетом предложений органов местного самоуправления сельских поселений, входящих в состав муниципального района</w:t>
      </w:r>
      <w:r w:rsidR="0032480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 xml:space="preserve">Схема разрабатывается уполномоченным органом местного самоуправления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lastRenderedPageBreak/>
        <w:t>по каждому сельскому поселению, входящему в его состав, в срок до 1 октября года, предшествующего году начала срока действия Схемы.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3.2. Схема состоит из двух частей: графической части с условными обозначениями и приложения, содержащего описательную (текстовую) часть.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Графическая часть - графическое изображение на административной карте муниципального образования сведений о размещении нестационарных торговых объектов с указанием порядкового номера нестационарного торгового объекта и условного обозначения в зависимости от типа нестационарного торгового объекта и ассортимента реализуемой продукции (вида оказываемых услуг).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Приложение - текстовая часть (в виде таблицы), разработанная по форме согласно приложению к настоящему Порядку, с указанием: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сведений об общем количестве мест торговли;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порядковой нумерации каждого места;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сведений об использовании нестационарного торгового объекта субъектами малого и среднего предпринимательства;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адресных ориентиров, типа нестационарного торгового объекта, срока его функционирования, ассортимента реализуемой продукции (вида оказываемых услуг);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площади земельного участка, выделенного для осуществления торговой деятельности;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площади нестационарного торгового объекта, количества рабочих мест.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3.3.</w:t>
      </w:r>
      <w:r w:rsidR="00F20C6E">
        <w:rPr>
          <w:rFonts w:ascii="Times New Roman" w:eastAsia="Times New Roman" w:hAnsi="Times New Roman" w:cs="Times New Roman"/>
          <w:sz w:val="28"/>
          <w:szCs w:val="28"/>
        </w:rPr>
        <w:t xml:space="preserve"> Проект Схемы направляется на согласование в органы осуществляющее следующие полномочия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в области градостроительной деятельности;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в области использования и распоряжения земель;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в области организации благоустройства на территории муниципального образования;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в области обеспечения благоприятной окружающей среды;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в области организации дорожной деятельности и обеспечения оказания транспортных услуг населению;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lastRenderedPageBreak/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в области создания условий для обеспечения жителей муниципального образования услугами торговли;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в области охраны объектов культурного наследия (если Схема предусматривает размещение нестационарных торговых объектов на территориях объектов культурного наследия и зон их охраны (при наличии таковых).</w:t>
      </w:r>
      <w:proofErr w:type="gramEnd"/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3.4. Органы, указанные в пункте 3.3 настоящего Порядка, рассматривают в течение 14 календарных дней представленный им на согласование проект Схемы, по итогам рассмотрения принимают решение о согласовании или отказе в согласовании проекта Схемы.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Решение об отказе в согласовании проекта Схемы принимается при ее несоответствии требованиям законодательства Российской Федерации, регламентирующим сферу деятельности органов местного самоуправления, указанных в пункте 3.3 настоящего Порядка.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Согласование, отказ в согласовании, замечания (предложения) оформляются письменно.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3.5. Замечания (предложения) к проекту Схемы, поступившие от органов, указанных в пункте 3.3 настоящего Порядка, рассматриваются уполномоченным органом местного самоуправления, который по результатам рассмотрения принимает одно из следующих решений: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внести изменения и (или) дополнения в проект Схемы;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</w:r>
      <w:r w:rsidR="003248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>не учитывать замечания при доработке Схемы (предложений) с направлением письменного мотивированного ответа в адрес органа (органов), направившего (направивших) соответствующие замечания (предложения).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3.6. Измененный, с учетом поступивших замечаний (предложений), проект Схемы подлежит в течение 14 календарных дней повторному согласованию с органами, представившими замечания (предложения).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3.7. Схема утверждается муниципальным правовым актом, который подлежит обязательному опубликованию в порядке, установленном для официального опубликования муниципального правового акта, а также размещается на официальном сайте местной администрации в информаци</w:t>
      </w:r>
      <w:r w:rsidR="00F20C6E">
        <w:rPr>
          <w:rFonts w:ascii="Times New Roman" w:eastAsia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 xml:space="preserve"> в течение 10 календарных дней после утверждения.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 xml:space="preserve">3.8. В течение 5 рабочих дней после опубликования муниципальный правовой акт, которым утверждена Схема, а также копия официального печатного 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lastRenderedPageBreak/>
        <w:t>издания, в котором опубликована Схема, представляются в Агентство по предпринимательству и инвестициям Республики Дагестан (далее - Агентство).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3.9. В Схему могут быть внесены изменения в порядке, установленном для ее разработки и утверждения, предусматривающие: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3.9.1. Увеличение количества нестационарных торговых объектов (кроме объектов, осуществляющих деятельность в определенный сезон (время года)) по мере необходимости, но не чаще одного раза в квартал.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При этом количество нестационарных торговых объектов, уже включенных в Схему и функционирующих на законных основаниях, не сокращается.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3.9.2. Размещение нестационарных торговых объектов, осуществляющих деятельность в определенный сезон (время года), не чаще одного раза в год.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3.9.3. Изменение места нахождения нестационарного торгового объекта, ранее включенного в Схему, или его исключение из Схемы, которое возможно с обязательным предоставлением компенсационного места размещения такого нестационарного торгового объекта не чаще одного раза в год.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3.10. Основаниями для внесения изменений в Схему являются: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новая застройка районов, микрорайонов, иных территорий населенных пунктов муниципальных образований, иных элементов, повлекшая изменение нормативов минимальной обеспеченности населения площадью торговых объектов;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размещение на территориях муниципальных образований новых стационарных торговых объектов, повлекшее превышение норматива минимальной обеспеченности населения площадью торговых объектов;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прекращение, перепрофилирование деятельности стационарных торговых объектов, повлекшее снижение обеспеченности населения площадью торговых объектов до уровня ниже установленного норматива минимальной обеспеченности населения площадью торговых объектов;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поступление мотивированных предложений от исполнительных органов государственной власти Республики Дагестан, органов местного самоуправления, обращений юридических лиц и индивидуальных предпринимателей, а также от некоммерческих организаций, представляющих интересы субъектов малого и среднего предпринимательства;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изъятие земельных участков для государственных или муниципальных нужд;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ремонт и реконструкция автомобильных дорог.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lastRenderedPageBreak/>
        <w:br/>
        <w:t>3.11. Предложения и обращения, указанные в пункте 3.10 настоящего Порядка, направляются в уполномоченный орган местного самоуправления, который в течение 30 дней со дня поступления рассматривает их и принимает мотивированное решение о внесении либо невнесении изменений в Схему.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3.12. Изменения, внесенные в Схему, утверждаются муниципальным правовым актом, который подлежит официальному опубликованию в порядке, установленном для официального опубликования муниципальных правовых актов, и размещаются на официальном сайте органа местного самоуправления, утвердившего Схему, в информационно-телекомму</w:t>
      </w:r>
      <w:r w:rsidR="00F20C6E">
        <w:rPr>
          <w:rFonts w:ascii="Times New Roman" w:eastAsia="Times New Roman" w:hAnsi="Times New Roman" w:cs="Times New Roman"/>
          <w:sz w:val="28"/>
          <w:szCs w:val="28"/>
        </w:rPr>
        <w:t>никационной сети «Интернет»</w:t>
      </w:r>
      <w:r w:rsidRPr="00701370">
        <w:rPr>
          <w:rFonts w:ascii="Times New Roman" w:eastAsia="Times New Roman" w:hAnsi="Times New Roman" w:cs="Times New Roman"/>
          <w:sz w:val="28"/>
          <w:szCs w:val="28"/>
        </w:rPr>
        <w:t xml:space="preserve"> в течение 10 календарных дней после его принятия.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3.13. В течение 5 рабочих дней после официального опубликования муниципальный правовой акт, которым утверждены внесенные в Схему изменения, а также копия официального печатного издания, в котором опубликован такой муниципальный правовой акт, представляются в Агентство.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3.14. Утверждение Схемы, а также внесение в нее изменений, не может служить основанием для пересмотра мест размещения нестационарных торговых объектов, строительство, реконструкция или эксплуатация которых были начаты до утверждения указанной Схемы.</w:t>
      </w:r>
    </w:p>
    <w:p w:rsidR="00701370" w:rsidRPr="00701370" w:rsidRDefault="00701370" w:rsidP="0070137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370">
        <w:rPr>
          <w:rFonts w:ascii="Times New Roman" w:eastAsia="Times New Roman" w:hAnsi="Times New Roman" w:cs="Times New Roman"/>
          <w:sz w:val="28"/>
          <w:szCs w:val="28"/>
        </w:rPr>
        <w:br/>
        <w:t>3.15. Схема размещения, а также изменения и дополнения Схемы подлежат публичному обсуждению органами местного самоуправления муниципальных районов и городских округов с участием жителей и предпринимательского сообщества.</w:t>
      </w:r>
    </w:p>
    <w:p w:rsidR="00486F52" w:rsidRPr="00701370" w:rsidRDefault="00486F52" w:rsidP="0070137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486F52" w:rsidRPr="00701370" w:rsidSect="00D5414F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1370"/>
    <w:rsid w:val="00024561"/>
    <w:rsid w:val="001B02EF"/>
    <w:rsid w:val="002B345B"/>
    <w:rsid w:val="0032480A"/>
    <w:rsid w:val="003C3E6D"/>
    <w:rsid w:val="003F26A3"/>
    <w:rsid w:val="0044019E"/>
    <w:rsid w:val="0045180A"/>
    <w:rsid w:val="00486F52"/>
    <w:rsid w:val="00534982"/>
    <w:rsid w:val="005E553B"/>
    <w:rsid w:val="0063725F"/>
    <w:rsid w:val="006B2999"/>
    <w:rsid w:val="006C19E5"/>
    <w:rsid w:val="006C4FF0"/>
    <w:rsid w:val="006F51EE"/>
    <w:rsid w:val="00701370"/>
    <w:rsid w:val="00816C62"/>
    <w:rsid w:val="008B6474"/>
    <w:rsid w:val="0091720C"/>
    <w:rsid w:val="00A73B18"/>
    <w:rsid w:val="00B5769C"/>
    <w:rsid w:val="00C31E04"/>
    <w:rsid w:val="00C449CE"/>
    <w:rsid w:val="00C65600"/>
    <w:rsid w:val="00CD63A9"/>
    <w:rsid w:val="00D25EFA"/>
    <w:rsid w:val="00D27FF5"/>
    <w:rsid w:val="00D45C90"/>
    <w:rsid w:val="00D4623B"/>
    <w:rsid w:val="00D5414F"/>
    <w:rsid w:val="00DB6683"/>
    <w:rsid w:val="00E97CA5"/>
    <w:rsid w:val="00EC4543"/>
    <w:rsid w:val="00F2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5B"/>
  </w:style>
  <w:style w:type="paragraph" w:styleId="1">
    <w:name w:val="heading 1"/>
    <w:basedOn w:val="a"/>
    <w:link w:val="10"/>
    <w:uiPriority w:val="9"/>
    <w:qFormat/>
    <w:rsid w:val="007013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013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013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137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0137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70137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ertext">
    <w:name w:val="headertext"/>
    <w:basedOn w:val="a"/>
    <w:rsid w:val="00701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701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01370"/>
    <w:rPr>
      <w:color w:val="0000FF"/>
      <w:u w:val="single"/>
    </w:rPr>
  </w:style>
  <w:style w:type="paragraph" w:styleId="a4">
    <w:name w:val="No Spacing"/>
    <w:uiPriority w:val="1"/>
    <w:qFormat/>
    <w:rsid w:val="0070137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C4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5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8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238028" TargetMode="External"/><Relationship Id="rId5" Type="http://schemas.openxmlformats.org/officeDocument/2006/relationships/hyperlink" Target="http://docs.cntd.ru/document/90223802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9</Pages>
  <Words>2768</Words>
  <Characters>15780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001</cp:lastModifiedBy>
  <cp:revision>14</cp:revision>
  <cp:lastPrinted>2021-02-17T09:58:00Z</cp:lastPrinted>
  <dcterms:created xsi:type="dcterms:W3CDTF">2020-02-26T06:30:00Z</dcterms:created>
  <dcterms:modified xsi:type="dcterms:W3CDTF">2021-02-24T08:08:00Z</dcterms:modified>
</cp:coreProperties>
</file>