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64" w:rsidRDefault="00ED6964" w:rsidP="00ED6964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r w:rsidRPr="00ED6964">
        <w:rPr>
          <w:rFonts w:ascii="inherit" w:eastAsia="Times New Roman" w:hAnsi="inherit" w:cs="Segoe UI"/>
          <w:color w:val="050505"/>
          <w:sz w:val="24"/>
          <w:szCs w:val="24"/>
        </w:rPr>
        <w:t xml:space="preserve">В </w:t>
      </w:r>
      <w:proofErr w:type="spellStart"/>
      <w:r w:rsidRPr="00ED6964">
        <w:rPr>
          <w:rFonts w:ascii="inherit" w:eastAsia="Times New Roman" w:hAnsi="inherit" w:cs="Segoe UI"/>
          <w:color w:val="050505"/>
          <w:sz w:val="24"/>
          <w:szCs w:val="24"/>
        </w:rPr>
        <w:t>Кизилюртовском</w:t>
      </w:r>
      <w:proofErr w:type="spellEnd"/>
      <w:r w:rsidRPr="00ED6964">
        <w:rPr>
          <w:rFonts w:ascii="inherit" w:eastAsia="Times New Roman" w:hAnsi="inherit" w:cs="Segoe UI"/>
          <w:color w:val="050505"/>
          <w:sz w:val="24"/>
          <w:szCs w:val="24"/>
        </w:rPr>
        <w:t xml:space="preserve"> районе идет инвентаризация сельхозугодий и земельных участков</w:t>
      </w:r>
    </w:p>
    <w:p w:rsidR="00ED6964" w:rsidRDefault="00ED6964" w:rsidP="00ED6964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</w:p>
    <w:p w:rsidR="00ED6964" w:rsidRDefault="00ED6964" w:rsidP="00ED6964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r>
        <w:rPr>
          <w:rFonts w:ascii="inherit" w:eastAsia="Times New Roman" w:hAnsi="inherit" w:cs="Segoe UI"/>
          <w:noProof/>
          <w:color w:val="050505"/>
          <w:sz w:val="24"/>
          <w:szCs w:val="24"/>
        </w:rPr>
        <w:drawing>
          <wp:inline distT="0" distB="0" distL="0" distR="0">
            <wp:extent cx="3906774" cy="2600272"/>
            <wp:effectExtent l="19050" t="0" r="0" b="0"/>
            <wp:docPr id="17" name="Рисунок 17" descr="C:\Users\admin\Desktop\Новая папка (4)\243278307_3024283314497280_132113123958538052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esktop\Новая папка (4)\243278307_3024283314497280_1321131239585380521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828" cy="2600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964" w:rsidRPr="00ED6964" w:rsidRDefault="00ED6964" w:rsidP="00ED6964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</w:p>
    <w:p w:rsidR="00ED6964" w:rsidRPr="00ED6964" w:rsidRDefault="00ED6964" w:rsidP="00ED6964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r w:rsidRPr="00ED6964">
        <w:rPr>
          <w:rFonts w:ascii="inherit" w:eastAsia="Times New Roman" w:hAnsi="inherit" w:cs="Segoe UI"/>
          <w:color w:val="050505"/>
          <w:sz w:val="24"/>
          <w:szCs w:val="24"/>
        </w:rPr>
        <w:t xml:space="preserve">По поручению главы Кизилюртовского района Рустама </w:t>
      </w:r>
      <w:proofErr w:type="spellStart"/>
      <w:r w:rsidRPr="00ED6964">
        <w:rPr>
          <w:rFonts w:ascii="inherit" w:eastAsia="Times New Roman" w:hAnsi="inherit" w:cs="Segoe UI"/>
          <w:color w:val="050505"/>
          <w:sz w:val="24"/>
          <w:szCs w:val="24"/>
        </w:rPr>
        <w:t>Татарханова</w:t>
      </w:r>
      <w:proofErr w:type="spellEnd"/>
      <w:r w:rsidRPr="00ED6964">
        <w:rPr>
          <w:rFonts w:ascii="inherit" w:eastAsia="Times New Roman" w:hAnsi="inherit" w:cs="Segoe UI"/>
          <w:color w:val="050505"/>
          <w:sz w:val="24"/>
          <w:szCs w:val="24"/>
        </w:rPr>
        <w:t xml:space="preserve"> в сельских поселениях проводится инвентаризация земель сельскохозяйственного назначения. Так, 30 сентября рабочая группа администрации района посетила сельское поселение </w:t>
      </w:r>
      <w:proofErr w:type="spellStart"/>
      <w:r w:rsidRPr="00ED6964">
        <w:rPr>
          <w:rFonts w:ascii="inherit" w:eastAsia="Times New Roman" w:hAnsi="inherit" w:cs="Segoe UI"/>
          <w:color w:val="050505"/>
          <w:sz w:val="24"/>
          <w:szCs w:val="24"/>
        </w:rPr>
        <w:t>Миатли</w:t>
      </w:r>
      <w:proofErr w:type="spellEnd"/>
      <w:r w:rsidRPr="00ED6964">
        <w:rPr>
          <w:rFonts w:ascii="inherit" w:eastAsia="Times New Roman" w:hAnsi="inherit" w:cs="Segoe UI"/>
          <w:color w:val="050505"/>
          <w:sz w:val="24"/>
          <w:szCs w:val="24"/>
        </w:rPr>
        <w:t xml:space="preserve"> и побеседовала с директором СПК «Агрофирма </w:t>
      </w:r>
      <w:proofErr w:type="spellStart"/>
      <w:r w:rsidRPr="00ED6964">
        <w:rPr>
          <w:rFonts w:ascii="inherit" w:eastAsia="Times New Roman" w:hAnsi="inherit" w:cs="Segoe UI"/>
          <w:color w:val="050505"/>
          <w:sz w:val="24"/>
          <w:szCs w:val="24"/>
        </w:rPr>
        <w:t>Миатли</w:t>
      </w:r>
      <w:proofErr w:type="spellEnd"/>
      <w:r w:rsidRPr="00ED6964">
        <w:rPr>
          <w:rFonts w:ascii="inherit" w:eastAsia="Times New Roman" w:hAnsi="inherit" w:cs="Segoe UI"/>
          <w:color w:val="050505"/>
          <w:sz w:val="24"/>
          <w:szCs w:val="24"/>
        </w:rPr>
        <w:t xml:space="preserve">» Магомедом </w:t>
      </w:r>
      <w:proofErr w:type="spellStart"/>
      <w:r w:rsidRPr="00ED6964">
        <w:rPr>
          <w:rFonts w:ascii="inherit" w:eastAsia="Times New Roman" w:hAnsi="inherit" w:cs="Segoe UI"/>
          <w:color w:val="050505"/>
          <w:sz w:val="24"/>
          <w:szCs w:val="24"/>
        </w:rPr>
        <w:t>Уцумиевым</w:t>
      </w:r>
      <w:proofErr w:type="spellEnd"/>
      <w:r w:rsidRPr="00ED6964">
        <w:rPr>
          <w:rFonts w:ascii="inherit" w:eastAsia="Times New Roman" w:hAnsi="inherit" w:cs="Segoe UI"/>
          <w:color w:val="050505"/>
          <w:sz w:val="24"/>
          <w:szCs w:val="24"/>
        </w:rPr>
        <w:t xml:space="preserve"> и главой села </w:t>
      </w:r>
      <w:proofErr w:type="spellStart"/>
      <w:r w:rsidRPr="00ED6964">
        <w:rPr>
          <w:rFonts w:ascii="inherit" w:eastAsia="Times New Roman" w:hAnsi="inherit" w:cs="Segoe UI"/>
          <w:color w:val="050505"/>
          <w:sz w:val="24"/>
          <w:szCs w:val="24"/>
        </w:rPr>
        <w:t>Миатли</w:t>
      </w:r>
      <w:proofErr w:type="spellEnd"/>
      <w:r w:rsidRPr="00ED696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ED6964">
        <w:rPr>
          <w:rFonts w:ascii="inherit" w:eastAsia="Times New Roman" w:hAnsi="inherit" w:cs="Segoe UI"/>
          <w:color w:val="050505"/>
          <w:sz w:val="24"/>
          <w:szCs w:val="24"/>
        </w:rPr>
        <w:t>Газимагомедом</w:t>
      </w:r>
      <w:proofErr w:type="spellEnd"/>
      <w:r w:rsidRPr="00ED696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ED6964">
        <w:rPr>
          <w:rFonts w:ascii="inherit" w:eastAsia="Times New Roman" w:hAnsi="inherit" w:cs="Segoe UI"/>
          <w:color w:val="050505"/>
          <w:sz w:val="24"/>
          <w:szCs w:val="24"/>
        </w:rPr>
        <w:t>Садиковым</w:t>
      </w:r>
      <w:proofErr w:type="spellEnd"/>
      <w:r w:rsidRPr="00ED6964">
        <w:rPr>
          <w:rFonts w:ascii="inherit" w:eastAsia="Times New Roman" w:hAnsi="inherit" w:cs="Segoe UI"/>
          <w:color w:val="050505"/>
          <w:sz w:val="24"/>
          <w:szCs w:val="24"/>
        </w:rPr>
        <w:t>.</w:t>
      </w:r>
    </w:p>
    <w:p w:rsidR="00ED6964" w:rsidRPr="00ED6964" w:rsidRDefault="00ED6964" w:rsidP="00ED6964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r w:rsidRPr="00ED6964">
        <w:rPr>
          <w:rFonts w:ascii="inherit" w:eastAsia="Times New Roman" w:hAnsi="inherit" w:cs="Segoe UI"/>
          <w:color w:val="050505"/>
          <w:sz w:val="24"/>
          <w:szCs w:val="24"/>
        </w:rPr>
        <w:t xml:space="preserve">Встреча проходила в администрации села. Поприветствовав присутствующих, начальник отдела архитектуры, земельных и имущественных отношений </w:t>
      </w:r>
      <w:proofErr w:type="spellStart"/>
      <w:r w:rsidRPr="00ED6964">
        <w:rPr>
          <w:rFonts w:ascii="inherit" w:eastAsia="Times New Roman" w:hAnsi="inherit" w:cs="Segoe UI"/>
          <w:color w:val="050505"/>
          <w:sz w:val="24"/>
          <w:szCs w:val="24"/>
        </w:rPr>
        <w:t>Сайпудин</w:t>
      </w:r>
      <w:proofErr w:type="spellEnd"/>
      <w:r w:rsidRPr="00ED6964">
        <w:rPr>
          <w:rFonts w:ascii="inherit" w:eastAsia="Times New Roman" w:hAnsi="inherit" w:cs="Segoe UI"/>
          <w:color w:val="050505"/>
          <w:sz w:val="24"/>
          <w:szCs w:val="24"/>
        </w:rPr>
        <w:t xml:space="preserve"> Магомедов рассказал о цели инвентаризации </w:t>
      </w:r>
      <w:proofErr w:type="spellStart"/>
      <w:r w:rsidRPr="00ED6964">
        <w:rPr>
          <w:rFonts w:ascii="inherit" w:eastAsia="Times New Roman" w:hAnsi="inherit" w:cs="Segoe UI"/>
          <w:color w:val="050505"/>
          <w:sz w:val="24"/>
          <w:szCs w:val="24"/>
        </w:rPr>
        <w:t>сельхозземель</w:t>
      </w:r>
      <w:proofErr w:type="spellEnd"/>
      <w:r w:rsidRPr="00ED6964">
        <w:rPr>
          <w:rFonts w:ascii="inherit" w:eastAsia="Times New Roman" w:hAnsi="inherit" w:cs="Segoe UI"/>
          <w:color w:val="050505"/>
          <w:sz w:val="24"/>
          <w:szCs w:val="24"/>
        </w:rPr>
        <w:t xml:space="preserve"> и как она проводится в сельских поселениях </w:t>
      </w:r>
      <w:proofErr w:type="spellStart"/>
      <w:r w:rsidRPr="00ED6964">
        <w:rPr>
          <w:rFonts w:ascii="inherit" w:eastAsia="Times New Roman" w:hAnsi="inherit" w:cs="Segoe UI"/>
          <w:color w:val="050505"/>
          <w:sz w:val="24"/>
          <w:szCs w:val="24"/>
        </w:rPr>
        <w:t>Гельбах</w:t>
      </w:r>
      <w:proofErr w:type="spellEnd"/>
      <w:r w:rsidRPr="00ED6964">
        <w:rPr>
          <w:rFonts w:ascii="inherit" w:eastAsia="Times New Roman" w:hAnsi="inherit" w:cs="Segoe UI"/>
          <w:color w:val="050505"/>
          <w:sz w:val="24"/>
          <w:szCs w:val="24"/>
        </w:rPr>
        <w:t xml:space="preserve"> и </w:t>
      </w:r>
      <w:proofErr w:type="spellStart"/>
      <w:r w:rsidRPr="00ED6964">
        <w:rPr>
          <w:rFonts w:ascii="inherit" w:eastAsia="Times New Roman" w:hAnsi="inherit" w:cs="Segoe UI"/>
          <w:color w:val="050505"/>
          <w:sz w:val="24"/>
          <w:szCs w:val="24"/>
        </w:rPr>
        <w:t>Кульзеб</w:t>
      </w:r>
      <w:proofErr w:type="spellEnd"/>
      <w:r w:rsidRPr="00ED6964">
        <w:rPr>
          <w:rFonts w:ascii="inherit" w:eastAsia="Times New Roman" w:hAnsi="inherit" w:cs="Segoe UI"/>
          <w:color w:val="050505"/>
          <w:sz w:val="24"/>
          <w:szCs w:val="24"/>
        </w:rPr>
        <w:t>.</w:t>
      </w:r>
    </w:p>
    <w:p w:rsidR="00ED6964" w:rsidRPr="00ED6964" w:rsidRDefault="00ED6964" w:rsidP="00ED6964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r w:rsidRPr="00ED6964">
        <w:rPr>
          <w:rFonts w:ascii="inherit" w:eastAsia="Times New Roman" w:hAnsi="inherit" w:cs="Segoe UI"/>
          <w:color w:val="050505"/>
          <w:sz w:val="24"/>
          <w:szCs w:val="24"/>
        </w:rPr>
        <w:t>«Информация о балансе земель, по данным паспорта района, не обновлялась с 2014 года», - уточнил он.</w:t>
      </w:r>
    </w:p>
    <w:p w:rsidR="00ED6964" w:rsidRPr="00ED6964" w:rsidRDefault="00ED6964" w:rsidP="00ED6964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</w:rPr>
      </w:pPr>
      <w:r w:rsidRPr="00ED6964">
        <w:rPr>
          <w:rFonts w:ascii="inherit" w:eastAsia="Times New Roman" w:hAnsi="inherit" w:cs="Segoe UI"/>
          <w:color w:val="050505"/>
          <w:sz w:val="24"/>
          <w:szCs w:val="24"/>
        </w:rPr>
        <w:t xml:space="preserve">Магомеду </w:t>
      </w:r>
      <w:proofErr w:type="spellStart"/>
      <w:r w:rsidRPr="00ED6964">
        <w:rPr>
          <w:rFonts w:ascii="inherit" w:eastAsia="Times New Roman" w:hAnsi="inherit" w:cs="Segoe UI"/>
          <w:color w:val="050505"/>
          <w:sz w:val="24"/>
          <w:szCs w:val="24"/>
        </w:rPr>
        <w:t>Уцумиеву</w:t>
      </w:r>
      <w:proofErr w:type="spellEnd"/>
      <w:r w:rsidRPr="00ED6964">
        <w:rPr>
          <w:rFonts w:ascii="inherit" w:eastAsia="Times New Roman" w:hAnsi="inherit" w:cs="Segoe UI"/>
          <w:color w:val="050505"/>
          <w:sz w:val="24"/>
          <w:szCs w:val="24"/>
        </w:rPr>
        <w:t xml:space="preserve"> поручено в срок до 10 октября </w:t>
      </w:r>
      <w:proofErr w:type="gramStart"/>
      <w:r w:rsidRPr="00ED6964">
        <w:rPr>
          <w:rFonts w:ascii="inherit" w:eastAsia="Times New Roman" w:hAnsi="inherit" w:cs="Segoe UI"/>
          <w:color w:val="050505"/>
          <w:sz w:val="24"/>
          <w:szCs w:val="24"/>
        </w:rPr>
        <w:t>завершить</w:t>
      </w:r>
      <w:proofErr w:type="gramEnd"/>
      <w:r w:rsidRPr="00ED6964">
        <w:rPr>
          <w:rFonts w:ascii="inherit" w:eastAsia="Times New Roman" w:hAnsi="inherit" w:cs="Segoe UI"/>
          <w:color w:val="050505"/>
          <w:sz w:val="24"/>
          <w:szCs w:val="24"/>
        </w:rPr>
        <w:t xml:space="preserve"> инвентаризацию земель сельскохозяйственного назначения, находящихся в его пользовании. Главе села </w:t>
      </w:r>
      <w:proofErr w:type="spellStart"/>
      <w:r w:rsidRPr="00ED6964">
        <w:rPr>
          <w:rFonts w:ascii="inherit" w:eastAsia="Times New Roman" w:hAnsi="inherit" w:cs="Segoe UI"/>
          <w:color w:val="050505"/>
          <w:sz w:val="24"/>
          <w:szCs w:val="24"/>
        </w:rPr>
        <w:t>Газимагомеду</w:t>
      </w:r>
      <w:proofErr w:type="spellEnd"/>
      <w:r w:rsidRPr="00ED6964">
        <w:rPr>
          <w:rFonts w:ascii="inherit" w:eastAsia="Times New Roman" w:hAnsi="inherit" w:cs="Segoe UI"/>
          <w:color w:val="050505"/>
          <w:sz w:val="24"/>
          <w:szCs w:val="24"/>
        </w:rPr>
        <w:t xml:space="preserve"> </w:t>
      </w:r>
      <w:proofErr w:type="spellStart"/>
      <w:r w:rsidRPr="00ED6964">
        <w:rPr>
          <w:rFonts w:ascii="inherit" w:eastAsia="Times New Roman" w:hAnsi="inherit" w:cs="Segoe UI"/>
          <w:color w:val="050505"/>
          <w:sz w:val="24"/>
          <w:szCs w:val="24"/>
        </w:rPr>
        <w:t>Садикову</w:t>
      </w:r>
      <w:proofErr w:type="spellEnd"/>
      <w:r w:rsidRPr="00ED6964">
        <w:rPr>
          <w:rFonts w:ascii="inherit" w:eastAsia="Times New Roman" w:hAnsi="inherit" w:cs="Segoe UI"/>
          <w:color w:val="050505"/>
          <w:sz w:val="24"/>
          <w:szCs w:val="24"/>
        </w:rPr>
        <w:t xml:space="preserve"> в срок до 30 октября – завершить инвентаризацию всех земель и домостроений, </w:t>
      </w:r>
      <w:proofErr w:type="spellStart"/>
      <w:r w:rsidRPr="00ED6964">
        <w:rPr>
          <w:rFonts w:ascii="inherit" w:eastAsia="Times New Roman" w:hAnsi="inherit" w:cs="Segoe UI"/>
          <w:color w:val="050505"/>
          <w:sz w:val="24"/>
          <w:szCs w:val="24"/>
        </w:rPr>
        <w:t>сельхозземель</w:t>
      </w:r>
      <w:proofErr w:type="spellEnd"/>
      <w:r w:rsidRPr="00ED6964">
        <w:rPr>
          <w:rFonts w:ascii="inherit" w:eastAsia="Times New Roman" w:hAnsi="inherit" w:cs="Segoe UI"/>
          <w:color w:val="050505"/>
          <w:sz w:val="24"/>
          <w:szCs w:val="24"/>
        </w:rPr>
        <w:t xml:space="preserve"> и коммерческих объектов, находящихся на территории </w:t>
      </w:r>
      <w:proofErr w:type="spellStart"/>
      <w:r w:rsidRPr="00ED6964">
        <w:rPr>
          <w:rFonts w:ascii="inherit" w:eastAsia="Times New Roman" w:hAnsi="inherit" w:cs="Segoe UI"/>
          <w:color w:val="050505"/>
          <w:sz w:val="24"/>
          <w:szCs w:val="24"/>
        </w:rPr>
        <w:t>Миатли</w:t>
      </w:r>
      <w:proofErr w:type="spellEnd"/>
      <w:r w:rsidRPr="00ED6964">
        <w:rPr>
          <w:rFonts w:ascii="inherit" w:eastAsia="Times New Roman" w:hAnsi="inherit" w:cs="Segoe UI"/>
          <w:color w:val="050505"/>
          <w:sz w:val="24"/>
          <w:szCs w:val="24"/>
        </w:rPr>
        <w:t>.</w:t>
      </w:r>
    </w:p>
    <w:p w:rsidR="005842B3" w:rsidRPr="00ED6964" w:rsidRDefault="005842B3" w:rsidP="00ED6964">
      <w:pPr>
        <w:rPr>
          <w:sz w:val="24"/>
          <w:szCs w:val="24"/>
        </w:rPr>
      </w:pPr>
    </w:p>
    <w:sectPr w:rsidR="005842B3" w:rsidRPr="00ED6964" w:rsidSect="00214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F051A2"/>
    <w:rsid w:val="00006D53"/>
    <w:rsid w:val="001F1DF0"/>
    <w:rsid w:val="0021452A"/>
    <w:rsid w:val="002E6E5F"/>
    <w:rsid w:val="005842B3"/>
    <w:rsid w:val="005D46EB"/>
    <w:rsid w:val="008F36BD"/>
    <w:rsid w:val="00990C9F"/>
    <w:rsid w:val="00A43B61"/>
    <w:rsid w:val="00A441A3"/>
    <w:rsid w:val="00A52C23"/>
    <w:rsid w:val="00ED6964"/>
    <w:rsid w:val="00F0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1A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4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2B3"/>
    <w:rPr>
      <w:rFonts w:ascii="Tahoma" w:hAnsi="Tahoma" w:cs="Tahoma"/>
      <w:sz w:val="16"/>
      <w:szCs w:val="16"/>
    </w:rPr>
  </w:style>
  <w:style w:type="character" w:customStyle="1" w:styleId="d2edcug0">
    <w:name w:val="d2edcug0"/>
    <w:basedOn w:val="a0"/>
    <w:rsid w:val="00990C9F"/>
  </w:style>
  <w:style w:type="character" w:customStyle="1" w:styleId="tojvnm2t">
    <w:name w:val="tojvnm2t"/>
    <w:basedOn w:val="a0"/>
    <w:rsid w:val="00990C9F"/>
  </w:style>
  <w:style w:type="character" w:customStyle="1" w:styleId="a8c37x1j">
    <w:name w:val="a8c37x1j"/>
    <w:basedOn w:val="a0"/>
    <w:rsid w:val="00990C9F"/>
  </w:style>
  <w:style w:type="character" w:customStyle="1" w:styleId="gpro0wi8">
    <w:name w:val="gpro0wi8"/>
    <w:basedOn w:val="a0"/>
    <w:rsid w:val="00990C9F"/>
  </w:style>
  <w:style w:type="character" w:customStyle="1" w:styleId="pcp91wgn">
    <w:name w:val="pcp91wgn"/>
    <w:basedOn w:val="a0"/>
    <w:rsid w:val="00990C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63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04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02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0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71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3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2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41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5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07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236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1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27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8872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89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86094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3118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8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9557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6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43250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81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017726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9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66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0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12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1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46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31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16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90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32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827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803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1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56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689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694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47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71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291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527262">
          <w:marLeft w:val="-1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4152">
                  <w:marLeft w:val="0"/>
                  <w:marRight w:val="0"/>
                  <w:marTop w:val="1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120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42603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49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239">
                  <w:marLeft w:val="0"/>
                  <w:marRight w:val="0"/>
                  <w:marTop w:val="1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7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553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86355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3598473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6" w:color="auto"/>
                    <w:bottom w:val="none" w:sz="0" w:space="0" w:color="auto"/>
                    <w:right w:val="none" w:sz="0" w:space="6" w:color="auto"/>
                  </w:divBdr>
                  <w:divsChild>
                    <w:div w:id="1877697096">
                      <w:marLeft w:val="-29"/>
                      <w:marRight w:val="-2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90387">
                          <w:marLeft w:val="29"/>
                          <w:marRight w:val="2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62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8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9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358476">
                                  <w:marLeft w:val="154"/>
                                  <w:marRight w:val="15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90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67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40129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2021-10-04T13:29:00Z</dcterms:created>
  <dcterms:modified xsi:type="dcterms:W3CDTF">2021-10-07T14:17:00Z</dcterms:modified>
</cp:coreProperties>
</file>