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8C" w:rsidRDefault="003B178C" w:rsidP="003B178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3B178C">
        <w:rPr>
          <w:rFonts w:ascii="inherit" w:eastAsia="Times New Roman" w:hAnsi="inherit" w:cs="Segoe UI"/>
          <w:color w:val="050505"/>
          <w:sz w:val="24"/>
          <w:szCs w:val="24"/>
        </w:rPr>
        <w:t xml:space="preserve">В </w:t>
      </w:r>
      <w:proofErr w:type="spellStart"/>
      <w:r w:rsidRPr="003B178C">
        <w:rPr>
          <w:rFonts w:ascii="inherit" w:eastAsia="Times New Roman" w:hAnsi="inherit" w:cs="Segoe UI"/>
          <w:color w:val="050505"/>
          <w:sz w:val="24"/>
          <w:szCs w:val="24"/>
        </w:rPr>
        <w:t>Кизилюртовском</w:t>
      </w:r>
      <w:proofErr w:type="spellEnd"/>
      <w:r w:rsidRPr="003B178C">
        <w:rPr>
          <w:rFonts w:ascii="inherit" w:eastAsia="Times New Roman" w:hAnsi="inherit" w:cs="Segoe UI"/>
          <w:color w:val="050505"/>
          <w:sz w:val="24"/>
          <w:szCs w:val="24"/>
        </w:rPr>
        <w:t xml:space="preserve"> районе продолжаются мероприятия по инвентаризации земель всех категорий</w:t>
      </w:r>
    </w:p>
    <w:p w:rsidR="003B178C" w:rsidRDefault="003B178C" w:rsidP="003B178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3B178C" w:rsidRDefault="003B178C" w:rsidP="003B178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3464396" cy="2310384"/>
            <wp:effectExtent l="19050" t="0" r="2704" b="0"/>
            <wp:docPr id="18" name="Рисунок 18" descr="C:\Users\admin\Desktop\Новая папка (4)\244647637_3028028057456139_66638763249237845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Новая папка (4)\244647637_3028028057456139_666387632492378452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840" cy="231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8C" w:rsidRPr="003B178C" w:rsidRDefault="003B178C" w:rsidP="003B178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3B178C" w:rsidRPr="003B178C" w:rsidRDefault="003B178C" w:rsidP="003B178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3B178C">
        <w:rPr>
          <w:rFonts w:ascii="inherit" w:eastAsia="Times New Roman" w:hAnsi="inherit" w:cs="Segoe UI"/>
          <w:color w:val="050505"/>
          <w:sz w:val="24"/>
          <w:szCs w:val="24"/>
        </w:rPr>
        <w:t xml:space="preserve">23 сентября рабочая группа администрации Кизилюртовского района по вопросам инвентаризации земель всех категорий в составе начальника отдела архитектуры, земельных и имущественных отношений </w:t>
      </w:r>
      <w:proofErr w:type="spellStart"/>
      <w:r w:rsidRPr="003B178C">
        <w:rPr>
          <w:rFonts w:ascii="inherit" w:eastAsia="Times New Roman" w:hAnsi="inherit" w:cs="Segoe UI"/>
          <w:color w:val="050505"/>
          <w:sz w:val="24"/>
          <w:szCs w:val="24"/>
        </w:rPr>
        <w:t>Сайпудина</w:t>
      </w:r>
      <w:proofErr w:type="spellEnd"/>
      <w:r w:rsidRPr="003B178C">
        <w:rPr>
          <w:rFonts w:ascii="inherit" w:eastAsia="Times New Roman" w:hAnsi="inherit" w:cs="Segoe UI"/>
          <w:color w:val="050505"/>
          <w:sz w:val="24"/>
          <w:szCs w:val="24"/>
        </w:rPr>
        <w:t xml:space="preserve"> Магомедова, сотрудника этого отдела Магомедали </w:t>
      </w:r>
      <w:proofErr w:type="spellStart"/>
      <w:r w:rsidRPr="003B178C">
        <w:rPr>
          <w:rFonts w:ascii="inherit" w:eastAsia="Times New Roman" w:hAnsi="inherit" w:cs="Segoe UI"/>
          <w:color w:val="050505"/>
          <w:sz w:val="24"/>
          <w:szCs w:val="24"/>
        </w:rPr>
        <w:t>Дадаева</w:t>
      </w:r>
      <w:proofErr w:type="spellEnd"/>
      <w:r w:rsidRPr="003B178C">
        <w:rPr>
          <w:rFonts w:ascii="inherit" w:eastAsia="Times New Roman" w:hAnsi="inherit" w:cs="Segoe UI"/>
          <w:color w:val="050505"/>
          <w:sz w:val="24"/>
          <w:szCs w:val="24"/>
        </w:rPr>
        <w:t xml:space="preserve"> и начальника Управления сельского хозяйства Али </w:t>
      </w:r>
      <w:proofErr w:type="spellStart"/>
      <w:r w:rsidRPr="003B178C">
        <w:rPr>
          <w:rFonts w:ascii="inherit" w:eastAsia="Times New Roman" w:hAnsi="inherit" w:cs="Segoe UI"/>
          <w:color w:val="050505"/>
          <w:sz w:val="24"/>
          <w:szCs w:val="24"/>
        </w:rPr>
        <w:t>Камилова</w:t>
      </w:r>
      <w:proofErr w:type="spellEnd"/>
      <w:r w:rsidRPr="003B178C">
        <w:rPr>
          <w:rFonts w:ascii="inherit" w:eastAsia="Times New Roman" w:hAnsi="inherit" w:cs="Segoe UI"/>
          <w:color w:val="050505"/>
          <w:sz w:val="24"/>
          <w:szCs w:val="24"/>
        </w:rPr>
        <w:t xml:space="preserve"> посетила селение </w:t>
      </w:r>
      <w:proofErr w:type="spellStart"/>
      <w:r w:rsidRPr="003B178C">
        <w:rPr>
          <w:rFonts w:ascii="inherit" w:eastAsia="Times New Roman" w:hAnsi="inherit" w:cs="Segoe UI"/>
          <w:color w:val="050505"/>
          <w:sz w:val="24"/>
          <w:szCs w:val="24"/>
        </w:rPr>
        <w:t>Кульзеб</w:t>
      </w:r>
      <w:proofErr w:type="spellEnd"/>
      <w:r w:rsidRPr="003B178C">
        <w:rPr>
          <w:rFonts w:ascii="inherit" w:eastAsia="Times New Roman" w:hAnsi="inherit" w:cs="Segoe UI"/>
          <w:color w:val="050505"/>
          <w:sz w:val="24"/>
          <w:szCs w:val="24"/>
        </w:rPr>
        <w:t>, где состоялась встреча с председателем СПК «</w:t>
      </w:r>
      <w:proofErr w:type="spellStart"/>
      <w:r w:rsidRPr="003B178C">
        <w:rPr>
          <w:rFonts w:ascii="inherit" w:eastAsia="Times New Roman" w:hAnsi="inherit" w:cs="Segoe UI"/>
          <w:color w:val="050505"/>
          <w:sz w:val="24"/>
          <w:szCs w:val="24"/>
        </w:rPr>
        <w:t>Кульзебский</w:t>
      </w:r>
      <w:proofErr w:type="spellEnd"/>
      <w:r w:rsidRPr="003B178C">
        <w:rPr>
          <w:rFonts w:ascii="inherit" w:eastAsia="Times New Roman" w:hAnsi="inherit" w:cs="Segoe UI"/>
          <w:color w:val="050505"/>
          <w:sz w:val="24"/>
          <w:szCs w:val="24"/>
        </w:rPr>
        <w:t xml:space="preserve">». </w:t>
      </w:r>
    </w:p>
    <w:p w:rsidR="003B178C" w:rsidRPr="003B178C" w:rsidRDefault="003B178C" w:rsidP="003B178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3B178C">
        <w:rPr>
          <w:rFonts w:ascii="inherit" w:eastAsia="Times New Roman" w:hAnsi="inherit" w:cs="Segoe UI"/>
          <w:color w:val="050505"/>
          <w:sz w:val="24"/>
          <w:szCs w:val="24"/>
        </w:rPr>
        <w:t>В ходе обсуждения председателю СПК «</w:t>
      </w:r>
      <w:proofErr w:type="spellStart"/>
      <w:r w:rsidRPr="003B178C">
        <w:rPr>
          <w:rFonts w:ascii="inherit" w:eastAsia="Times New Roman" w:hAnsi="inherit" w:cs="Segoe UI"/>
          <w:color w:val="050505"/>
          <w:sz w:val="24"/>
          <w:szCs w:val="24"/>
        </w:rPr>
        <w:t>Кульзебский</w:t>
      </w:r>
      <w:proofErr w:type="spellEnd"/>
      <w:r w:rsidRPr="003B178C">
        <w:rPr>
          <w:rFonts w:ascii="inherit" w:eastAsia="Times New Roman" w:hAnsi="inherit" w:cs="Segoe UI"/>
          <w:color w:val="050505"/>
          <w:sz w:val="24"/>
          <w:szCs w:val="24"/>
        </w:rPr>
        <w:t xml:space="preserve">» </w:t>
      </w:r>
      <w:proofErr w:type="spellStart"/>
      <w:r w:rsidRPr="003B178C">
        <w:rPr>
          <w:rFonts w:ascii="inherit" w:eastAsia="Times New Roman" w:hAnsi="inherit" w:cs="Segoe UI"/>
          <w:color w:val="050505"/>
          <w:sz w:val="24"/>
          <w:szCs w:val="24"/>
        </w:rPr>
        <w:t>Малалаву</w:t>
      </w:r>
      <w:proofErr w:type="spellEnd"/>
      <w:r w:rsidRPr="003B178C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3B178C">
        <w:rPr>
          <w:rFonts w:ascii="inherit" w:eastAsia="Times New Roman" w:hAnsi="inherit" w:cs="Segoe UI"/>
          <w:color w:val="050505"/>
          <w:sz w:val="24"/>
          <w:szCs w:val="24"/>
        </w:rPr>
        <w:t>Шамхалову</w:t>
      </w:r>
      <w:proofErr w:type="spellEnd"/>
      <w:r w:rsidRPr="003B178C">
        <w:rPr>
          <w:rFonts w:ascii="inherit" w:eastAsia="Times New Roman" w:hAnsi="inherit" w:cs="Segoe UI"/>
          <w:color w:val="050505"/>
          <w:sz w:val="24"/>
          <w:szCs w:val="24"/>
        </w:rPr>
        <w:t xml:space="preserve"> поручено (выдано уведомление сроком до 1 октября текущего года) завершить инвентаризацию земель сельскохозяйственного назначения, находящихся в его пользовании (в аренде и субаренде).</w:t>
      </w:r>
    </w:p>
    <w:p w:rsidR="005842B3" w:rsidRPr="003B178C" w:rsidRDefault="005842B3" w:rsidP="003B178C">
      <w:pPr>
        <w:rPr>
          <w:sz w:val="24"/>
          <w:szCs w:val="24"/>
        </w:rPr>
      </w:pPr>
    </w:p>
    <w:sectPr w:rsidR="005842B3" w:rsidRPr="003B178C" w:rsidSect="0021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051A2"/>
    <w:rsid w:val="00006D53"/>
    <w:rsid w:val="001F1DF0"/>
    <w:rsid w:val="0021452A"/>
    <w:rsid w:val="002E6E5F"/>
    <w:rsid w:val="003B178C"/>
    <w:rsid w:val="005842B3"/>
    <w:rsid w:val="005D46EB"/>
    <w:rsid w:val="008F36BD"/>
    <w:rsid w:val="00990C9F"/>
    <w:rsid w:val="00A43B61"/>
    <w:rsid w:val="00A441A3"/>
    <w:rsid w:val="00A52C23"/>
    <w:rsid w:val="00ED6964"/>
    <w:rsid w:val="00F0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1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B3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a0"/>
    <w:rsid w:val="00990C9F"/>
  </w:style>
  <w:style w:type="character" w:customStyle="1" w:styleId="tojvnm2t">
    <w:name w:val="tojvnm2t"/>
    <w:basedOn w:val="a0"/>
    <w:rsid w:val="00990C9F"/>
  </w:style>
  <w:style w:type="character" w:customStyle="1" w:styleId="a8c37x1j">
    <w:name w:val="a8c37x1j"/>
    <w:basedOn w:val="a0"/>
    <w:rsid w:val="00990C9F"/>
  </w:style>
  <w:style w:type="character" w:customStyle="1" w:styleId="gpro0wi8">
    <w:name w:val="gpro0wi8"/>
    <w:basedOn w:val="a0"/>
    <w:rsid w:val="00990C9F"/>
  </w:style>
  <w:style w:type="character" w:customStyle="1" w:styleId="pcp91wgn">
    <w:name w:val="pcp91wgn"/>
    <w:basedOn w:val="a0"/>
    <w:rsid w:val="0099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3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0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2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1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3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1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7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0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8872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860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3118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955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4325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1772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6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0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1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46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1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16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0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82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03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1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8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94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527262">
          <w:marLeft w:val="-1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4152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120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2603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49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239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553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355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3598473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6" w:color="auto"/>
                    <w:bottom w:val="none" w:sz="0" w:space="0" w:color="auto"/>
                    <w:right w:val="none" w:sz="0" w:space="6" w:color="auto"/>
                  </w:divBdr>
                  <w:divsChild>
                    <w:div w:id="1877697096">
                      <w:marLeft w:val="-29"/>
                      <w:marRight w:val="-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0387">
                          <w:marLeft w:val="29"/>
                          <w:marRight w:val="2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58476">
                                  <w:marLeft w:val="154"/>
                                  <w:marRight w:val="1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0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7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0129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2021-10-04T13:29:00Z</dcterms:created>
  <dcterms:modified xsi:type="dcterms:W3CDTF">2021-10-07T14:20:00Z</dcterms:modified>
</cp:coreProperties>
</file>