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86" w:rsidRDefault="006C4986" w:rsidP="003A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3F">
        <w:rPr>
          <w:rFonts w:ascii="Times New Roman" w:hAnsi="Times New Roman" w:cs="Times New Roman"/>
          <w:b/>
          <w:sz w:val="28"/>
          <w:szCs w:val="28"/>
        </w:rPr>
        <w:t xml:space="preserve">К сведению розничных и оптовых продавцов </w:t>
      </w:r>
    </w:p>
    <w:p w:rsidR="003A3580" w:rsidRPr="003A3580" w:rsidRDefault="003A3580" w:rsidP="003A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80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6C4986">
        <w:rPr>
          <w:rFonts w:ascii="Times New Roman" w:hAnsi="Times New Roman" w:cs="Times New Roman"/>
          <w:b/>
          <w:sz w:val="28"/>
          <w:szCs w:val="28"/>
        </w:rPr>
        <w:t>ОБУВНЫХ</w:t>
      </w:r>
      <w:r w:rsidRPr="003A3580">
        <w:rPr>
          <w:rFonts w:ascii="Times New Roman" w:hAnsi="Times New Roman" w:cs="Times New Roman"/>
          <w:b/>
          <w:sz w:val="28"/>
          <w:szCs w:val="28"/>
        </w:rPr>
        <w:t xml:space="preserve"> товаров.</w:t>
      </w:r>
    </w:p>
    <w:p w:rsidR="00DC5345" w:rsidRPr="00DC5345" w:rsidRDefault="00DC5345" w:rsidP="003A35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45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345">
        <w:rPr>
          <w:rFonts w:ascii="Times New Roman" w:hAnsi="Times New Roman" w:cs="Times New Roman"/>
          <w:sz w:val="28"/>
          <w:szCs w:val="28"/>
        </w:rPr>
        <w:t>по обеспечению соблюдения требований об обязательной маркировке товаров средствами идентификации в Мин</w:t>
      </w:r>
      <w:r w:rsidR="006C4986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Pr="00DC5345">
        <w:rPr>
          <w:rFonts w:ascii="Times New Roman" w:hAnsi="Times New Roman" w:cs="Times New Roman"/>
          <w:sz w:val="28"/>
          <w:szCs w:val="28"/>
        </w:rPr>
        <w:t>пром</w:t>
      </w:r>
      <w:r w:rsidR="006C4986">
        <w:rPr>
          <w:rFonts w:ascii="Times New Roman" w:hAnsi="Times New Roman" w:cs="Times New Roman"/>
          <w:sz w:val="28"/>
          <w:szCs w:val="28"/>
        </w:rPr>
        <w:t>ышленности и торговли</w:t>
      </w:r>
      <w:r w:rsidRPr="00DC5345">
        <w:rPr>
          <w:rFonts w:ascii="Times New Roman" w:hAnsi="Times New Roman" w:cs="Times New Roman"/>
          <w:sz w:val="28"/>
          <w:szCs w:val="28"/>
        </w:rPr>
        <w:t xml:space="preserve"> РД сообщает следующее.</w:t>
      </w:r>
    </w:p>
    <w:p w:rsidR="00DC5345" w:rsidRDefault="000E064B" w:rsidP="003A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345" w:rsidRPr="00DC534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 5 июля 2019 г. №860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64B" w:rsidRDefault="00131AE3" w:rsidP="003A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64B">
        <w:rPr>
          <w:rFonts w:ascii="Times New Roman" w:hAnsi="Times New Roman" w:cs="Times New Roman"/>
          <w:sz w:val="28"/>
          <w:szCs w:val="28"/>
        </w:rPr>
        <w:t>С учетом изменения ситуации было принято постановление Правительства Российской Федерации от 19 октября 2022 г. №1862 «О внесении изменений в постановление Правительства Российской Федерации от 5 июля 2019 г. №860 (далее - Постановление)</w:t>
      </w:r>
    </w:p>
    <w:p w:rsidR="00131AE3" w:rsidRDefault="00131AE3" w:rsidP="003A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986">
        <w:rPr>
          <w:rFonts w:ascii="Times New Roman" w:hAnsi="Times New Roman" w:cs="Times New Roman"/>
          <w:sz w:val="28"/>
          <w:szCs w:val="28"/>
        </w:rPr>
        <w:t>Постановлением П</w:t>
      </w:r>
      <w:r w:rsidR="000E064B" w:rsidRPr="00131AE3">
        <w:rPr>
          <w:rFonts w:ascii="Times New Roman" w:hAnsi="Times New Roman" w:cs="Times New Roman"/>
          <w:sz w:val="28"/>
          <w:szCs w:val="28"/>
        </w:rPr>
        <w:t xml:space="preserve">равительства от 19.10.2022 № 1862 установлено, что участники оборота обувных товаров </w:t>
      </w:r>
      <w:r w:rsidR="000E064B" w:rsidRPr="006C4986">
        <w:rPr>
          <w:rFonts w:ascii="Times New Roman" w:hAnsi="Times New Roman" w:cs="Times New Roman"/>
          <w:b/>
          <w:sz w:val="28"/>
          <w:szCs w:val="28"/>
        </w:rPr>
        <w:t xml:space="preserve">должны зарегистрировать в подсистеме национального каталога маркированных товаров </w:t>
      </w:r>
      <w:proofErr w:type="spellStart"/>
      <w:r w:rsidR="000E064B" w:rsidRPr="006C4986">
        <w:rPr>
          <w:rFonts w:ascii="Times New Roman" w:hAnsi="Times New Roman" w:cs="Times New Roman"/>
          <w:b/>
          <w:sz w:val="28"/>
          <w:szCs w:val="28"/>
        </w:rPr>
        <w:t>информсистемы</w:t>
      </w:r>
      <w:proofErr w:type="spellEnd"/>
      <w:r w:rsidR="000E064B" w:rsidRPr="006C4986">
        <w:rPr>
          <w:rFonts w:ascii="Times New Roman" w:hAnsi="Times New Roman" w:cs="Times New Roman"/>
          <w:b/>
          <w:sz w:val="28"/>
          <w:szCs w:val="28"/>
        </w:rPr>
        <w:t xml:space="preserve"> мониторинга остатки, которые будут иметься по состоянию на 1 марта 2023 года, если эти товары введены в оборот и зарегистрированы до 1 июля 2020 года. Также нужно провести </w:t>
      </w:r>
      <w:proofErr w:type="spellStart"/>
      <w:r w:rsidR="000E064B" w:rsidRPr="006C4986">
        <w:rPr>
          <w:rFonts w:ascii="Times New Roman" w:hAnsi="Times New Roman" w:cs="Times New Roman"/>
          <w:b/>
          <w:sz w:val="28"/>
          <w:szCs w:val="28"/>
        </w:rPr>
        <w:t>перемаркировку</w:t>
      </w:r>
      <w:proofErr w:type="spellEnd"/>
      <w:r w:rsidR="000E064B" w:rsidRPr="006C4986">
        <w:rPr>
          <w:rFonts w:ascii="Times New Roman" w:hAnsi="Times New Roman" w:cs="Times New Roman"/>
          <w:b/>
          <w:sz w:val="28"/>
          <w:szCs w:val="28"/>
        </w:rPr>
        <w:t>. Перерегистрацию и</w:t>
      </w:r>
      <w:r w:rsidRPr="006C4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64B" w:rsidRPr="006C49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064B" w:rsidRPr="006C4986">
        <w:rPr>
          <w:rFonts w:ascii="Times New Roman" w:hAnsi="Times New Roman" w:cs="Times New Roman"/>
          <w:b/>
          <w:sz w:val="28"/>
          <w:szCs w:val="28"/>
        </w:rPr>
        <w:t>перемаркировку</w:t>
      </w:r>
      <w:proofErr w:type="spellEnd"/>
      <w:r w:rsidR="000E064B" w:rsidRPr="006C4986">
        <w:rPr>
          <w:rFonts w:ascii="Times New Roman" w:hAnsi="Times New Roman" w:cs="Times New Roman"/>
          <w:b/>
          <w:sz w:val="28"/>
          <w:szCs w:val="28"/>
        </w:rPr>
        <w:t xml:space="preserve"> надо закончить до 31 марта 2023 года включительно. Если этого не сделать, то коды маркировки таких обувных товаров аннулируются с 1 апреля 2023 года.</w:t>
      </w:r>
    </w:p>
    <w:p w:rsidR="00131AE3" w:rsidRDefault="00131AE3" w:rsidP="003A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Уведомляем индивидуальных предпринимателей  пройти обязательную маркировку.</w:t>
      </w:r>
      <w:r w:rsidR="003A3580">
        <w:rPr>
          <w:rFonts w:ascii="Times New Roman" w:hAnsi="Times New Roman" w:cs="Times New Roman"/>
          <w:sz w:val="28"/>
          <w:szCs w:val="28"/>
        </w:rPr>
        <w:t xml:space="preserve">  Продолжить по следующей ссылке </w:t>
      </w:r>
      <w:hyperlink r:id="rId5" w:history="1">
        <w:r w:rsidR="003A3580" w:rsidRPr="006C4986">
          <w:rPr>
            <w:rStyle w:val="a3"/>
            <w:rFonts w:ascii="Times New Roman" w:hAnsi="Times New Roman" w:cs="Times New Roman"/>
            <w:sz w:val="32"/>
            <w:szCs w:val="32"/>
          </w:rPr>
          <w:t>https://честныйзнак.рф/business/projects/footwear/</w:t>
        </w:r>
      </w:hyperlink>
    </w:p>
    <w:p w:rsidR="00131AE3" w:rsidRPr="00131AE3" w:rsidRDefault="00131AE3">
      <w:pPr>
        <w:rPr>
          <w:rFonts w:ascii="Times New Roman" w:hAnsi="Times New Roman" w:cs="Times New Roman"/>
          <w:sz w:val="28"/>
          <w:szCs w:val="28"/>
        </w:rPr>
      </w:pPr>
    </w:p>
    <w:p w:rsidR="006C4986" w:rsidRPr="00D1433F" w:rsidRDefault="00131AE3" w:rsidP="003F2350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5">
        <w:rPr>
          <w:rFonts w:ascii="Times New Roman" w:hAnsi="Times New Roman" w:cs="Times New Roman"/>
          <w:sz w:val="28"/>
          <w:szCs w:val="28"/>
        </w:rPr>
        <w:t xml:space="preserve"> </w:t>
      </w:r>
      <w:r w:rsidR="003F2350">
        <w:rPr>
          <w:rFonts w:ascii="Times New Roman" w:hAnsi="Times New Roman" w:cs="Times New Roman"/>
          <w:sz w:val="28"/>
          <w:szCs w:val="28"/>
        </w:rPr>
        <w:t xml:space="preserve">   </w:t>
      </w:r>
      <w:r w:rsidR="006C4986" w:rsidRPr="00D1433F">
        <w:rPr>
          <w:rFonts w:ascii="Times New Roman" w:hAnsi="Times New Roman" w:cs="Times New Roman"/>
          <w:sz w:val="28"/>
          <w:szCs w:val="28"/>
        </w:rPr>
        <w:t xml:space="preserve">Для сведения. </w:t>
      </w:r>
      <w:r w:rsidR="006C4986" w:rsidRPr="00D651B0">
        <w:rPr>
          <w:rFonts w:ascii="Times New Roman" w:hAnsi="Times New Roman" w:cs="Times New Roman"/>
          <w:sz w:val="28"/>
          <w:szCs w:val="28"/>
        </w:rPr>
        <w:t>Если продавец выставит на</w:t>
      </w:r>
      <w:r w:rsidR="006C4986">
        <w:rPr>
          <w:rFonts w:ascii="Times New Roman" w:hAnsi="Times New Roman" w:cs="Times New Roman"/>
          <w:sz w:val="28"/>
          <w:szCs w:val="28"/>
        </w:rPr>
        <w:t xml:space="preserve"> продажу немаркированный товар, ему грозит штраф</w:t>
      </w:r>
      <w:hyperlink r:id="rId6" w:history="1">
        <w:r w:rsidR="003F2350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3F2350" w:rsidRPr="003F2350">
          <w:rPr>
            <w:rStyle w:val="a3"/>
          </w:rPr>
          <w:t xml:space="preserve"> </w:t>
        </w:r>
        <w:r w:rsidR="003F2350" w:rsidRPr="003F2350">
          <w:rPr>
            <w:rStyle w:val="a3"/>
            <w:rFonts w:ascii="Times New Roman" w:hAnsi="Times New Roman" w:cs="Times New Roman"/>
            <w:sz w:val="28"/>
            <w:szCs w:val="28"/>
          </w:rPr>
          <w:t>https://iitrust.ru/faq/markirovka/zanimaus-roznichnoy-prodajey-obuvi-kto-vprave-proverit-sobludenie-pravil-markirovki-chto-grozit-za-narusheniya/</w:t>
        </w:r>
      </w:hyperlink>
      <w:r w:rsidR="006C498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6C4986" w:rsidRPr="00D651B0">
        <w:rPr>
          <w:rFonts w:ascii="Times New Roman" w:hAnsi="Times New Roman" w:cs="Times New Roman"/>
          <w:sz w:val="28"/>
          <w:szCs w:val="28"/>
        </w:rPr>
        <w:t xml:space="preserve">за </w:t>
      </w:r>
      <w:r w:rsidR="006C498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6C4986" w:rsidRPr="00D651B0">
        <w:rPr>
          <w:rFonts w:ascii="Times New Roman" w:hAnsi="Times New Roman" w:cs="Times New Roman"/>
          <w:sz w:val="28"/>
          <w:szCs w:val="28"/>
        </w:rPr>
        <w:t xml:space="preserve">в кассовом чеке обязательного реквизита «код товара». </w:t>
      </w:r>
      <w:r w:rsidR="006C4986">
        <w:rPr>
          <w:rFonts w:ascii="Times New Roman" w:hAnsi="Times New Roman" w:cs="Times New Roman"/>
          <w:sz w:val="28"/>
          <w:szCs w:val="28"/>
        </w:rPr>
        <w:t xml:space="preserve">Контрольно-надзорные </w:t>
      </w:r>
      <w:r w:rsidR="006C4986" w:rsidRPr="00D1433F">
        <w:rPr>
          <w:rFonts w:ascii="Times New Roman" w:hAnsi="Times New Roman" w:cs="Times New Roman"/>
          <w:sz w:val="28"/>
          <w:szCs w:val="28"/>
        </w:rPr>
        <w:t>орган</w:t>
      </w:r>
      <w:r w:rsidR="006C4986">
        <w:rPr>
          <w:rFonts w:ascii="Times New Roman" w:hAnsi="Times New Roman" w:cs="Times New Roman"/>
          <w:sz w:val="28"/>
          <w:szCs w:val="28"/>
        </w:rPr>
        <w:t>ы</w:t>
      </w:r>
      <w:r w:rsidR="006C4986" w:rsidRPr="00D1433F">
        <w:rPr>
          <w:rFonts w:ascii="Times New Roman" w:hAnsi="Times New Roman" w:cs="Times New Roman"/>
          <w:sz w:val="28"/>
          <w:szCs w:val="28"/>
        </w:rPr>
        <w:t>, выяв</w:t>
      </w:r>
      <w:r w:rsidR="006C4986">
        <w:rPr>
          <w:rFonts w:ascii="Times New Roman" w:hAnsi="Times New Roman" w:cs="Times New Roman"/>
          <w:sz w:val="28"/>
          <w:szCs w:val="28"/>
        </w:rPr>
        <w:t>ившие</w:t>
      </w:r>
      <w:r w:rsidR="006C4986" w:rsidRPr="00D1433F">
        <w:rPr>
          <w:rFonts w:ascii="Times New Roman" w:hAnsi="Times New Roman" w:cs="Times New Roman"/>
          <w:sz w:val="28"/>
          <w:szCs w:val="28"/>
        </w:rPr>
        <w:t xml:space="preserve"> нарушение, </w:t>
      </w:r>
      <w:r w:rsidR="006C4986">
        <w:rPr>
          <w:rFonts w:ascii="Times New Roman" w:hAnsi="Times New Roman" w:cs="Times New Roman"/>
          <w:sz w:val="28"/>
          <w:szCs w:val="28"/>
        </w:rPr>
        <w:t>имею</w:t>
      </w:r>
      <w:r w:rsidR="006C4986" w:rsidRPr="00D1433F">
        <w:rPr>
          <w:rFonts w:ascii="Times New Roman" w:hAnsi="Times New Roman" w:cs="Times New Roman"/>
          <w:sz w:val="28"/>
          <w:szCs w:val="28"/>
        </w:rPr>
        <w:t xml:space="preserve">т право </w:t>
      </w:r>
      <w:r w:rsidR="006C4986">
        <w:rPr>
          <w:rFonts w:ascii="Times New Roman" w:hAnsi="Times New Roman" w:cs="Times New Roman"/>
          <w:sz w:val="28"/>
          <w:szCs w:val="28"/>
        </w:rPr>
        <w:t xml:space="preserve">конфисковать </w:t>
      </w:r>
      <w:r w:rsidR="006C4986" w:rsidRPr="00D651B0">
        <w:rPr>
          <w:rFonts w:ascii="Times New Roman" w:hAnsi="Times New Roman" w:cs="Times New Roman"/>
          <w:sz w:val="28"/>
          <w:szCs w:val="28"/>
        </w:rPr>
        <w:t>всю немаркированную продукцию, а потом, по решению суда, уничтож</w:t>
      </w:r>
      <w:r w:rsidR="006C4986">
        <w:rPr>
          <w:rFonts w:ascii="Times New Roman" w:hAnsi="Times New Roman" w:cs="Times New Roman"/>
          <w:sz w:val="28"/>
          <w:szCs w:val="28"/>
        </w:rPr>
        <w:t>и</w:t>
      </w:r>
      <w:r w:rsidR="006C4986" w:rsidRPr="00D651B0">
        <w:rPr>
          <w:rFonts w:ascii="Times New Roman" w:hAnsi="Times New Roman" w:cs="Times New Roman"/>
          <w:sz w:val="28"/>
          <w:szCs w:val="28"/>
        </w:rPr>
        <w:t>т</w:t>
      </w:r>
      <w:r w:rsidR="006C4986">
        <w:rPr>
          <w:rFonts w:ascii="Times New Roman" w:hAnsi="Times New Roman" w:cs="Times New Roman"/>
          <w:sz w:val="28"/>
          <w:szCs w:val="28"/>
        </w:rPr>
        <w:t>ь.</w:t>
      </w:r>
    </w:p>
    <w:p w:rsidR="000E064B" w:rsidRPr="00DC5345" w:rsidRDefault="000E064B">
      <w:pPr>
        <w:rPr>
          <w:rFonts w:ascii="Times New Roman" w:hAnsi="Times New Roman" w:cs="Times New Roman"/>
          <w:sz w:val="28"/>
          <w:szCs w:val="28"/>
        </w:rPr>
      </w:pPr>
    </w:p>
    <w:sectPr w:rsidR="000E064B" w:rsidRPr="00DC5345" w:rsidSect="00B16707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71F"/>
    <w:multiLevelType w:val="multilevel"/>
    <w:tmpl w:val="947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5345"/>
    <w:rsid w:val="000E064B"/>
    <w:rsid w:val="00131AE3"/>
    <w:rsid w:val="003A3580"/>
    <w:rsid w:val="003D2DE8"/>
    <w:rsid w:val="003F2350"/>
    <w:rsid w:val="00604682"/>
    <w:rsid w:val="006C4986"/>
    <w:rsid w:val="00995AF4"/>
    <w:rsid w:val="00B16707"/>
    <w:rsid w:val="00DC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E8E8E8"/>
            <w:right w:val="none" w:sz="0" w:space="3" w:color="auto"/>
          </w:divBdr>
        </w:div>
        <w:div w:id="186676501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0" w:color="auto"/>
            <w:bottom w:val="single" w:sz="6" w:space="13" w:color="E8E8E8"/>
            <w:right w:val="none" w:sz="0" w:space="0" w:color="auto"/>
          </w:divBdr>
          <w:divsChild>
            <w:div w:id="197007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21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5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8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4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,%20https:/iitrust.ru/faq/markirovka/zanimaus-roznichnoy-prodajey-obuvi-kto-vprave-proverit-sobludenie-pravil-markirovki-chto-grozit-za-narusheniya/%20" TargetMode="External"/><Relationship Id="rId5" Type="http://schemas.openxmlformats.org/officeDocument/2006/relationships/hyperlink" Target="https://&#1095;&#1077;&#1089;&#1090;&#1085;&#1099;&#1081;&#1079;&#1085;&#1072;&#1082;.&#1088;&#1092;/business/projects/footwe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3</cp:revision>
  <dcterms:created xsi:type="dcterms:W3CDTF">2023-02-21T07:13:00Z</dcterms:created>
  <dcterms:modified xsi:type="dcterms:W3CDTF">2023-02-21T09:55:00Z</dcterms:modified>
</cp:coreProperties>
</file>