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FA" w:rsidRDefault="00DB31FA" w:rsidP="00DB31FA">
      <w:r>
        <w:t>Руководители общеобразовательных учреждений прошли тест проверки  знаний антитеррористической защищенности объектов образования</w:t>
      </w:r>
    </w:p>
    <w:p w:rsidR="00DB31FA" w:rsidRDefault="00DB31FA" w:rsidP="00DB31FA">
      <w:r>
        <w:t xml:space="preserve"> </w:t>
      </w:r>
      <w:r>
        <w:rPr>
          <w:noProof/>
        </w:rPr>
        <w:drawing>
          <wp:inline distT="0" distB="0" distL="0" distR="0">
            <wp:extent cx="5940425" cy="2672669"/>
            <wp:effectExtent l="19050" t="0" r="3175" b="0"/>
            <wp:docPr id="5" name="Рисунок 1" descr="C:\Users\press-centre\Desktop\photo_2023-05-15_18-57-4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-centre\Desktop\photo_2023-05-15_18-57-4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1FA" w:rsidRDefault="00DB31FA" w:rsidP="00DB31FA"/>
    <w:p w:rsidR="00DB31FA" w:rsidRDefault="00DB31FA" w:rsidP="00DB31FA">
      <w:r>
        <w:t xml:space="preserve">12 мая в здании администрации МР «Кизилюртовский район» отделом АТК МР «Кизилюртовский район» совместно с МКУ « Управление образования МР «Кизилюртовский район» проведено тестирование директоров школ и управляющих детских садов  </w:t>
      </w:r>
      <w:proofErr w:type="spellStart"/>
      <w:r>
        <w:t>Кизилюртовского</w:t>
      </w:r>
      <w:proofErr w:type="spellEnd"/>
      <w:r>
        <w:t xml:space="preserve"> района на знание антитеррористической защищенности объектов образования. </w:t>
      </w:r>
    </w:p>
    <w:p w:rsidR="0053595D" w:rsidRDefault="00DB31FA" w:rsidP="00DB31FA">
      <w:r>
        <w:t xml:space="preserve"> Письменный текст включал в себя вопросы по алгоритму действий при различных видах террористических угрозах, такие как вооруженное нападение, подозрительный предмет, захват заложники и телефонный звонок, сообщающий о минировании здания.</w:t>
      </w:r>
    </w:p>
    <w:p w:rsidR="00DB31FA" w:rsidRDefault="00DB31FA" w:rsidP="00DB31FA">
      <w:r>
        <w:rPr>
          <w:noProof/>
        </w:rPr>
        <w:drawing>
          <wp:inline distT="0" distB="0" distL="0" distR="0">
            <wp:extent cx="5940425" cy="2672669"/>
            <wp:effectExtent l="19050" t="0" r="3175" b="0"/>
            <wp:docPr id="6" name="Рисунок 2" descr="C:\Users\press-centre\Desktop\photo_2023-05-15_18-57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s-centre\Desktop\photo_2023-05-15_18-57-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1FA" w:rsidRPr="00DB31FA" w:rsidRDefault="00DB31FA" w:rsidP="00DB31FA">
      <w:r>
        <w:rPr>
          <w:noProof/>
        </w:rPr>
        <w:lastRenderedPageBreak/>
        <w:drawing>
          <wp:inline distT="0" distB="0" distL="0" distR="0">
            <wp:extent cx="5940425" cy="2672669"/>
            <wp:effectExtent l="19050" t="0" r="3175" b="0"/>
            <wp:docPr id="7" name="Рисунок 3" descr="C:\Users\press-centre\Desktop\photo_2023-05-15_18-57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ss-centre\Desktop\photo_2023-05-15_18-57-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1FA" w:rsidRPr="00DB31FA" w:rsidSect="00EF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5230"/>
    <w:rsid w:val="00053B38"/>
    <w:rsid w:val="001A2F99"/>
    <w:rsid w:val="0053595D"/>
    <w:rsid w:val="00585230"/>
    <w:rsid w:val="005F1C4A"/>
    <w:rsid w:val="00667B40"/>
    <w:rsid w:val="00755ADA"/>
    <w:rsid w:val="00DB31FA"/>
    <w:rsid w:val="00EF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press-centre</dc:creator>
  <cp:keywords/>
  <dc:description/>
  <cp:lastModifiedBy>press-centre</cp:lastModifiedBy>
  <cp:revision>8</cp:revision>
  <dcterms:created xsi:type="dcterms:W3CDTF">2023-05-16T07:24:00Z</dcterms:created>
  <dcterms:modified xsi:type="dcterms:W3CDTF">2023-05-16T11:21:00Z</dcterms:modified>
</cp:coreProperties>
</file>