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43D" w:rsidRDefault="008D343D" w:rsidP="008D343D">
      <w:r>
        <w:t>Профилактика экстремизма и миграционных нарушений: работа отдела АТК и администрации села Комсомольское</w:t>
      </w:r>
    </w:p>
    <w:p w:rsidR="008D343D" w:rsidRDefault="003A0B3E" w:rsidP="008D343D">
      <w:r w:rsidRPr="003A0B3E">
        <w:rPr>
          <w:noProof/>
          <w:lang w:eastAsia="ru-RU"/>
        </w:rPr>
        <w:drawing>
          <wp:inline distT="0" distB="0" distL="0" distR="0">
            <wp:extent cx="5940425" cy="2672669"/>
            <wp:effectExtent l="0" t="0" r="3175" b="0"/>
            <wp:docPr id="1" name="Рисунок 1" descr="C:\Users\001\Desktop\photo_2025-11-25_14-46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photo_2025-11-25_14-46-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A0B3E" w:rsidRDefault="003A0B3E" w:rsidP="008D343D"/>
    <w:p w:rsidR="003A0B3E" w:rsidRDefault="003A0B3E" w:rsidP="008D343D"/>
    <w:p w:rsidR="008D343D" w:rsidRDefault="008D343D" w:rsidP="008D343D">
      <w:r>
        <w:t>В современном мире вопросы противодействия терроризму и обеспечения законности в сфере миграции приобретают особую актуальность. В этой связи, сотрудники отдела АТК (Антитеррористической комиссии) совместно с представителями местной администрации села Комсомольское провели важную работу по профилактике потенциальных угроз.</w:t>
      </w:r>
    </w:p>
    <w:p w:rsidR="008D343D" w:rsidRDefault="008D343D" w:rsidP="008D343D">
      <w:r>
        <w:t>Основной целью проведенных мероприятий стало недопущение распространения идеологии терроризма и предотвращение нарушений миграционного законодательства на территории села Комсомольское. В рамках этой задачи были поставлены следующие цели:</w:t>
      </w:r>
    </w:p>
    <w:p w:rsidR="008D343D" w:rsidRDefault="008D343D" w:rsidP="008D343D">
      <w:r>
        <w:t xml:space="preserve">•  Информирование иностранных граждан </w:t>
      </w:r>
    </w:p>
    <w:p w:rsidR="008D343D" w:rsidRDefault="008D343D" w:rsidP="008D343D">
      <w:r>
        <w:t xml:space="preserve">•  Разъяснение недопустимости экстремистской деятельности </w:t>
      </w:r>
    </w:p>
    <w:p w:rsidR="008D343D" w:rsidRDefault="008D343D" w:rsidP="008D343D">
      <w:r>
        <w:t xml:space="preserve">•  Укрепление доверия и сотрудничества </w:t>
      </w:r>
    </w:p>
    <w:p w:rsidR="008D343D" w:rsidRDefault="008D343D" w:rsidP="008D343D">
      <w:r>
        <w:t>•  Ход проведения профилактических бесед</w:t>
      </w:r>
    </w:p>
    <w:p w:rsidR="008D343D" w:rsidRDefault="008D343D" w:rsidP="008D343D">
      <w:r>
        <w:t xml:space="preserve">Профилактические беседы были проведены с иностранными гражданами, проживающими и осуществляющими трудовую деятельность в селе Комсомольское. В мероприятии принял участие заместитель главы муниципального образования сельского поселения «село Комсомольское» </w:t>
      </w:r>
      <w:proofErr w:type="spellStart"/>
      <w:r>
        <w:t>Дибиров</w:t>
      </w:r>
      <w:proofErr w:type="spellEnd"/>
      <w:r>
        <w:t xml:space="preserve"> </w:t>
      </w:r>
      <w:proofErr w:type="spellStart"/>
      <w:r>
        <w:t>Дибир</w:t>
      </w:r>
      <w:proofErr w:type="spellEnd"/>
      <w:r>
        <w:t>.</w:t>
      </w:r>
    </w:p>
    <w:p w:rsidR="008D343D" w:rsidRDefault="008D343D" w:rsidP="008D343D">
      <w:r>
        <w:t>В ходе встреч были затронуты следующие ключевые темы:</w:t>
      </w:r>
    </w:p>
    <w:p w:rsidR="008D343D" w:rsidRDefault="008D343D" w:rsidP="008D343D">
      <w:r>
        <w:t>•  Миграционное законодательство: Были разъяснены основные положения федеральных законов, регулирующих порядок въезда, пребывания и осуществления трудовой деятельности иностранных граждан на территории Российской Федерации. Особое внимание уделялось вопросам оформления разрешительных документов, регистрации и соблюдения сроков пребывания.</w:t>
      </w:r>
    </w:p>
    <w:p w:rsidR="008D343D" w:rsidRDefault="008D343D" w:rsidP="008D343D">
      <w:r>
        <w:t xml:space="preserve">•  Противодействие терроризму и экстремизму: Сотрудники отдела АТК подробно рассказали о признаках и проявлениях экстремистской деятельности, о недопустимости распространения идеологии терроризма, а также о последствиях, предусмотренных законодательством Российской </w:t>
      </w:r>
      <w:r>
        <w:lastRenderedPageBreak/>
        <w:t>Федерации за подобные деяния. Были приведены примеры из практики и разъяснены меры, принимаемые государством для обеспечения безопасности граждан.</w:t>
      </w:r>
    </w:p>
    <w:p w:rsidR="008D343D" w:rsidRDefault="008D343D" w:rsidP="008D343D">
      <w:r>
        <w:t>•  Правила поведения в обществе: Иностранным гражданам были напомнены общие правила поведения, уважения к местным традициям и обычаям, а также о необходимости соблюдения общественного порядка.</w:t>
      </w:r>
    </w:p>
    <w:p w:rsidR="00054981" w:rsidRDefault="008D343D" w:rsidP="008D343D">
      <w:r>
        <w:t>Проведение подобных профилактических мероприятий является важным элементом комплексной системы обеспечения национальной безопасности.</w:t>
      </w:r>
    </w:p>
    <w:sectPr w:rsidR="00054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DC"/>
    <w:rsid w:val="00054981"/>
    <w:rsid w:val="000645DC"/>
    <w:rsid w:val="003A0B3E"/>
    <w:rsid w:val="008D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2E6E"/>
  <w15:chartTrackingRefBased/>
  <w15:docId w15:val="{7BE027FC-86B2-46A6-8C8E-B54FC6A7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2025-12-02T06:33:00Z</dcterms:created>
  <dcterms:modified xsi:type="dcterms:W3CDTF">2025-12-02T06:33:00Z</dcterms:modified>
</cp:coreProperties>
</file>