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60" w:rsidRDefault="00D22060" w:rsidP="008D6EFD">
      <w:pPr>
        <w:pStyle w:val="a4"/>
        <w:shd w:val="clear" w:color="auto" w:fill="FFFFFF"/>
        <w:spacing w:line="250" w:lineRule="atLeast"/>
        <w:jc w:val="center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b/>
          <w:bCs/>
          <w:color w:val="2D2D2D"/>
          <w:sz w:val="32"/>
          <w:szCs w:val="32"/>
        </w:rPr>
        <w:t>ВНИМАНИЕ</w:t>
      </w:r>
      <w:proofErr w:type="gramStart"/>
      <w:r>
        <w:rPr>
          <w:rFonts w:ascii="Arial" w:hAnsi="Arial" w:cs="Arial"/>
          <w:b/>
          <w:bCs/>
          <w:color w:val="2D2D2D"/>
          <w:sz w:val="32"/>
          <w:szCs w:val="32"/>
        </w:rPr>
        <w:t xml:space="preserve"> !</w:t>
      </w:r>
      <w:proofErr w:type="gramEnd"/>
    </w:p>
    <w:p w:rsidR="00D22060" w:rsidRDefault="00D22060" w:rsidP="008D6EFD">
      <w:pPr>
        <w:pStyle w:val="a4"/>
        <w:shd w:val="clear" w:color="auto" w:fill="FFFFFF"/>
        <w:spacing w:line="250" w:lineRule="atLeast"/>
        <w:jc w:val="center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b/>
          <w:bCs/>
          <w:color w:val="2D2D2D"/>
          <w:sz w:val="32"/>
          <w:szCs w:val="32"/>
        </w:rPr>
        <w:t xml:space="preserve">Информация для </w:t>
      </w:r>
      <w:proofErr w:type="spellStart"/>
      <w:r>
        <w:rPr>
          <w:rFonts w:ascii="Arial" w:hAnsi="Arial" w:cs="Arial"/>
          <w:b/>
          <w:bCs/>
          <w:color w:val="2D2D2D"/>
          <w:sz w:val="32"/>
          <w:szCs w:val="32"/>
        </w:rPr>
        <w:t>сельхозтоваропроизводителей</w:t>
      </w:r>
      <w:proofErr w:type="spellEnd"/>
    </w:p>
    <w:p w:rsidR="00D22060" w:rsidRDefault="00D22060" w:rsidP="008D6EFD">
      <w:pPr>
        <w:pStyle w:val="a4"/>
        <w:shd w:val="clear" w:color="auto" w:fill="FFFFFF"/>
        <w:spacing w:after="0" w:afterAutospacing="0" w:line="250" w:lineRule="atLeast"/>
        <w:ind w:firstLine="709"/>
        <w:jc w:val="center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b/>
          <w:bCs/>
          <w:color w:val="2D2D2D"/>
          <w:sz w:val="32"/>
          <w:szCs w:val="32"/>
        </w:rPr>
        <w:t>МР «Кизилюртовский район»</w:t>
      </w:r>
    </w:p>
    <w:p w:rsidR="00D22060" w:rsidRDefault="00D22060" w:rsidP="00D22060">
      <w:pPr>
        <w:pStyle w:val="a4"/>
        <w:shd w:val="clear" w:color="auto" w:fill="FFFFFF"/>
        <w:spacing w:after="0" w:afterAutospacing="0" w:line="250" w:lineRule="atLeast"/>
        <w:ind w:firstLine="709"/>
        <w:jc w:val="both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b/>
          <w:bCs/>
          <w:color w:val="2D2D2D"/>
          <w:sz w:val="32"/>
          <w:szCs w:val="32"/>
        </w:rPr>
        <w:t> </w:t>
      </w:r>
    </w:p>
    <w:p w:rsidR="00D22060" w:rsidRDefault="00D22060" w:rsidP="00D22060">
      <w:pPr>
        <w:pStyle w:val="a4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color w:val="2D2D2D"/>
          <w:sz w:val="19"/>
          <w:szCs w:val="19"/>
        </w:rPr>
      </w:pPr>
      <w:proofErr w:type="gramStart"/>
      <w:r>
        <w:rPr>
          <w:rFonts w:ascii="Arial" w:hAnsi="Arial" w:cs="Arial"/>
          <w:color w:val="2D2D2D"/>
          <w:sz w:val="23"/>
          <w:szCs w:val="23"/>
        </w:rPr>
        <w:t xml:space="preserve">Министерство сельского хозяйства и продовольствия Республики Дагестан уведомляет, что с 1 сентября 2024 года регистрация и работа в Федеральной государственной информационной системе «Семеноводство» является обязательной для всех </w:t>
      </w:r>
      <w:proofErr w:type="spellStart"/>
      <w:r>
        <w:rPr>
          <w:rFonts w:ascii="Arial" w:hAnsi="Arial" w:cs="Arial"/>
          <w:color w:val="2D2D2D"/>
          <w:sz w:val="23"/>
          <w:szCs w:val="23"/>
        </w:rPr>
        <w:t>сельхозтоваропроизводителей</w:t>
      </w:r>
      <w:proofErr w:type="spellEnd"/>
      <w:r>
        <w:rPr>
          <w:rFonts w:ascii="Arial" w:hAnsi="Arial" w:cs="Arial"/>
          <w:color w:val="2D2D2D"/>
          <w:sz w:val="23"/>
          <w:szCs w:val="23"/>
        </w:rPr>
        <w:t>, осуществляющих производство продукции растениеводства с использованием посевного и посадочного материала </w:t>
      </w:r>
      <w:r>
        <w:rPr>
          <w:rFonts w:ascii="Arial" w:hAnsi="Arial" w:cs="Arial"/>
          <w:b/>
          <w:bCs/>
          <w:color w:val="2D2D2D"/>
          <w:sz w:val="23"/>
          <w:szCs w:val="23"/>
        </w:rPr>
        <w:t>ФГИС «Семеноводство» </w:t>
      </w:r>
      <w:r>
        <w:rPr>
          <w:rFonts w:ascii="Arial" w:hAnsi="Arial" w:cs="Arial"/>
          <w:color w:val="2D2D2D"/>
          <w:sz w:val="28"/>
          <w:szCs w:val="28"/>
        </w:rPr>
        <w:t>Федеральный  закон ст. 12  от 30 декабря 2021 года № 454-ФЗ «О семеноводстве»</w:t>
      </w:r>
      <w:r>
        <w:rPr>
          <w:rFonts w:ascii="Arial" w:hAnsi="Arial" w:cs="Arial"/>
          <w:color w:val="2D2D2D"/>
          <w:sz w:val="23"/>
          <w:szCs w:val="23"/>
        </w:rPr>
        <w:t> внесение информации</w:t>
      </w:r>
      <w:r>
        <w:rPr>
          <w:rFonts w:ascii="Arial" w:hAnsi="Arial" w:cs="Arial"/>
          <w:b/>
          <w:bCs/>
          <w:color w:val="2D2D2D"/>
          <w:sz w:val="23"/>
          <w:szCs w:val="23"/>
        </w:rPr>
        <w:t> </w:t>
      </w:r>
      <w:r>
        <w:rPr>
          <w:rFonts w:ascii="Arial" w:hAnsi="Arial" w:cs="Arial"/>
          <w:color w:val="2D2D2D"/>
          <w:sz w:val="23"/>
          <w:szCs w:val="23"/>
        </w:rPr>
        <w:t>возможно только при использовании сортового посевного</w:t>
      </w:r>
      <w:proofErr w:type="gramEnd"/>
      <w:r>
        <w:rPr>
          <w:rFonts w:ascii="Arial" w:hAnsi="Arial" w:cs="Arial"/>
          <w:color w:val="2D2D2D"/>
          <w:sz w:val="23"/>
          <w:szCs w:val="23"/>
        </w:rPr>
        <w:t xml:space="preserve"> материала, качество которого подтверждается необходимыми документами (протокол испытания, сертификат соответствия, акт апробации). </w:t>
      </w:r>
      <w:proofErr w:type="gramStart"/>
      <w:r>
        <w:rPr>
          <w:rFonts w:ascii="Arial" w:hAnsi="Arial" w:cs="Arial"/>
          <w:color w:val="2D2D2D"/>
          <w:sz w:val="23"/>
          <w:szCs w:val="23"/>
        </w:rPr>
        <w:t>Внесение сведений в ФГИС «Семеноводство» является обязательным условием не только для получения государственной поддержки, но и для дальнейшего внесения информации в Единую федеральную информационную систему о землях сельскохозяйственного назначения</w:t>
      </w:r>
      <w:r>
        <w:rPr>
          <w:rFonts w:ascii="Arial" w:hAnsi="Arial" w:cs="Arial"/>
          <w:b/>
          <w:bCs/>
          <w:color w:val="2D2D2D"/>
          <w:sz w:val="23"/>
          <w:szCs w:val="23"/>
        </w:rPr>
        <w:t> (ЕФГИС ЗСН),</w:t>
      </w:r>
      <w:r>
        <w:rPr>
          <w:rFonts w:ascii="Arial" w:hAnsi="Arial" w:cs="Arial"/>
          <w:color w:val="2D2D2D"/>
          <w:sz w:val="23"/>
          <w:szCs w:val="23"/>
        </w:rPr>
        <w:t> </w:t>
      </w:r>
      <w:r>
        <w:rPr>
          <w:rFonts w:ascii="Arial" w:hAnsi="Arial" w:cs="Arial"/>
          <w:b/>
          <w:bCs/>
          <w:color w:val="2D2D2D"/>
          <w:sz w:val="23"/>
          <w:szCs w:val="23"/>
        </w:rPr>
        <w:t>Федеральный Закон №499 от 26.12.2024 года «О внесении изменений в отдельные законодательные акты Российской Федерации»</w:t>
      </w:r>
      <w:r>
        <w:rPr>
          <w:rFonts w:ascii="Arial" w:hAnsi="Arial" w:cs="Arial"/>
          <w:color w:val="2D2D2D"/>
          <w:sz w:val="23"/>
          <w:szCs w:val="23"/>
        </w:rPr>
        <w:t xml:space="preserve"> и Федеральную государственную информационную систему </w:t>
      </w:r>
      <w:proofErr w:type="spellStart"/>
      <w:r>
        <w:rPr>
          <w:rFonts w:ascii="Arial" w:hAnsi="Arial" w:cs="Arial"/>
          <w:color w:val="2D2D2D"/>
          <w:sz w:val="23"/>
          <w:szCs w:val="23"/>
        </w:rPr>
        <w:t>прослеживаемости</w:t>
      </w:r>
      <w:proofErr w:type="spellEnd"/>
      <w:r>
        <w:rPr>
          <w:rFonts w:ascii="Arial" w:hAnsi="Arial" w:cs="Arial"/>
          <w:color w:val="2D2D2D"/>
          <w:sz w:val="23"/>
          <w:szCs w:val="23"/>
        </w:rPr>
        <w:t xml:space="preserve"> зерна и продукции его переработки </w:t>
      </w:r>
      <w:r>
        <w:rPr>
          <w:rFonts w:ascii="Arial" w:hAnsi="Arial" w:cs="Arial"/>
          <w:b/>
          <w:bCs/>
          <w:color w:val="2D2D2D"/>
          <w:sz w:val="23"/>
          <w:szCs w:val="23"/>
        </w:rPr>
        <w:t>(ФГИС «Зерно»).</w:t>
      </w:r>
      <w:proofErr w:type="gramEnd"/>
    </w:p>
    <w:p w:rsidR="00D22060" w:rsidRDefault="00D22060" w:rsidP="00D22060">
      <w:pPr>
        <w:pStyle w:val="a4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b/>
          <w:bCs/>
          <w:color w:val="2D2D2D"/>
          <w:sz w:val="23"/>
          <w:szCs w:val="23"/>
        </w:rPr>
        <w:t>      </w:t>
      </w:r>
      <w:r>
        <w:rPr>
          <w:rFonts w:ascii="Arial" w:hAnsi="Arial" w:cs="Arial"/>
          <w:b/>
          <w:bCs/>
          <w:color w:val="2D2D2D"/>
          <w:sz w:val="19"/>
          <w:szCs w:val="19"/>
        </w:rPr>
        <w:t>Кроме того, с учетом предстоящей посевной кампании озимых культур под урожай 2027 года необходимо СХТП района приобретение семенного материала сельскохозяйственных культур с документами, подтверждающими посевные и сортовые качества (протокол испытаний, акт апробации).</w:t>
      </w:r>
    </w:p>
    <w:p w:rsidR="00D22060" w:rsidRDefault="00D22060" w:rsidP="00D22060">
      <w:pPr>
        <w:pStyle w:val="a4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b/>
          <w:bCs/>
          <w:color w:val="FF0000"/>
          <w:sz w:val="23"/>
          <w:szCs w:val="23"/>
        </w:rPr>
        <w:t>      Так же хотим акцентировать Ваше внимание на том что, если не имеется документы на посевной материал (т.е. договор купли продажи, счет фактура или передаточный АКТ и сертификат соответствия семян) то не получится занести данные в систему ФГИС «Семеноводство» и в дальнейшем отчеты за текущий период не удастся отразить.</w:t>
      </w:r>
    </w:p>
    <w:p w:rsidR="00D22060" w:rsidRDefault="00D22060" w:rsidP="00D22060">
      <w:pPr>
        <w:pStyle w:val="a4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b/>
          <w:bCs/>
          <w:color w:val="FF0000"/>
          <w:sz w:val="23"/>
          <w:szCs w:val="23"/>
        </w:rPr>
        <w:t>      </w:t>
      </w:r>
      <w:r>
        <w:rPr>
          <w:rFonts w:ascii="Arial" w:hAnsi="Arial" w:cs="Arial"/>
          <w:color w:val="FF0000"/>
          <w:sz w:val="23"/>
          <w:szCs w:val="23"/>
        </w:rPr>
        <w:t> </w:t>
      </w:r>
      <w:r>
        <w:rPr>
          <w:rFonts w:ascii="Arial" w:hAnsi="Arial" w:cs="Arial"/>
          <w:b/>
          <w:bCs/>
          <w:color w:val="FF0000"/>
          <w:sz w:val="23"/>
          <w:szCs w:val="23"/>
        </w:rPr>
        <w:t>Отмечаем, что отсутствие соответствующей информации в ЕФГИС ЗСН позволяет считать участок земли неиспользуемым, что является основанием для принятия соответствующих мер, в том числе изъятия.</w:t>
      </w:r>
    </w:p>
    <w:p w:rsidR="00D22060" w:rsidRDefault="00D22060" w:rsidP="00D22060">
      <w:pPr>
        <w:pStyle w:val="a4"/>
        <w:shd w:val="clear" w:color="auto" w:fill="FFFFFF"/>
        <w:spacing w:before="0" w:beforeAutospacing="0" w:after="0" w:afterAutospacing="0" w:line="250" w:lineRule="atLeast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b/>
          <w:bCs/>
          <w:color w:val="FF0000"/>
          <w:sz w:val="23"/>
          <w:szCs w:val="23"/>
        </w:rPr>
        <w:t>     </w:t>
      </w:r>
      <w:r>
        <w:rPr>
          <w:rFonts w:ascii="Arial" w:hAnsi="Arial" w:cs="Arial"/>
          <w:color w:val="2D2D2D"/>
          <w:sz w:val="23"/>
          <w:szCs w:val="23"/>
        </w:rPr>
        <w:t>  В связи выше перечисленным отдел Сельского Хозяйства МР</w:t>
      </w:r>
      <w:proofErr w:type="gramStart"/>
      <w:r>
        <w:rPr>
          <w:rFonts w:ascii="Arial" w:hAnsi="Arial" w:cs="Arial"/>
          <w:color w:val="2D2D2D"/>
          <w:sz w:val="23"/>
          <w:szCs w:val="23"/>
        </w:rPr>
        <w:t>«К</w:t>
      </w:r>
      <w:proofErr w:type="gramEnd"/>
      <w:r>
        <w:rPr>
          <w:rFonts w:ascii="Arial" w:hAnsi="Arial" w:cs="Arial"/>
          <w:color w:val="2D2D2D"/>
          <w:sz w:val="23"/>
          <w:szCs w:val="23"/>
        </w:rPr>
        <w:t xml:space="preserve">изилюртовский район» доводит до Вас уважаемые </w:t>
      </w:r>
      <w:proofErr w:type="spellStart"/>
      <w:r>
        <w:rPr>
          <w:rFonts w:ascii="Arial" w:hAnsi="Arial" w:cs="Arial"/>
          <w:color w:val="2D2D2D"/>
          <w:sz w:val="23"/>
          <w:szCs w:val="23"/>
        </w:rPr>
        <w:t>Сельхозтоваропроизводители</w:t>
      </w:r>
      <w:proofErr w:type="spellEnd"/>
      <w:r>
        <w:rPr>
          <w:rFonts w:ascii="Arial" w:hAnsi="Arial" w:cs="Arial"/>
          <w:color w:val="2D2D2D"/>
          <w:sz w:val="23"/>
          <w:szCs w:val="23"/>
        </w:rPr>
        <w:t xml:space="preserve"> что, предоставит Вам всяческую посильную помощь начиная с консультации и регистрации в системе, внесение данных и дальнейшее сопровождение вашего хозяйства.</w:t>
      </w:r>
    </w:p>
    <w:p w:rsidR="00D22060" w:rsidRDefault="00D22060" w:rsidP="00D22060">
      <w:pPr>
        <w:pStyle w:val="a4"/>
        <w:shd w:val="clear" w:color="auto" w:fill="FFFFFF"/>
        <w:spacing w:after="0" w:afterAutospacing="0" w:line="300" w:lineRule="atLeast"/>
        <w:ind w:firstLine="709"/>
        <w:jc w:val="both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color w:val="2D2D2D"/>
          <w:sz w:val="23"/>
          <w:szCs w:val="23"/>
        </w:rPr>
        <w:t> Для уточнения и получения подробной консультации обращайтесь в отдел сельского хозяйства района по Адресу:</w:t>
      </w:r>
    </w:p>
    <w:p w:rsidR="00D22060" w:rsidRDefault="00D22060" w:rsidP="00D22060">
      <w:pPr>
        <w:pStyle w:val="a4"/>
        <w:shd w:val="clear" w:color="auto" w:fill="FFFFFF"/>
        <w:spacing w:after="0" w:afterAutospacing="0" w:line="300" w:lineRule="atLeast"/>
        <w:jc w:val="both"/>
        <w:rPr>
          <w:rFonts w:ascii="Arial" w:hAnsi="Arial" w:cs="Arial"/>
          <w:color w:val="2D2D2D"/>
          <w:sz w:val="23"/>
          <w:szCs w:val="23"/>
        </w:rPr>
      </w:pPr>
      <w:r>
        <w:rPr>
          <w:rFonts w:ascii="Arial" w:hAnsi="Arial" w:cs="Arial"/>
          <w:color w:val="2D2D2D"/>
          <w:sz w:val="23"/>
          <w:szCs w:val="23"/>
        </w:rPr>
        <w:t xml:space="preserve"> г. </w:t>
      </w:r>
      <w:proofErr w:type="spellStart"/>
      <w:r>
        <w:rPr>
          <w:rFonts w:ascii="Arial" w:hAnsi="Arial" w:cs="Arial"/>
          <w:color w:val="2D2D2D"/>
          <w:sz w:val="23"/>
          <w:szCs w:val="23"/>
        </w:rPr>
        <w:t>Кизилюрт</w:t>
      </w:r>
      <w:proofErr w:type="spellEnd"/>
      <w:r>
        <w:rPr>
          <w:rFonts w:ascii="Arial" w:hAnsi="Arial" w:cs="Arial"/>
          <w:color w:val="2D2D2D"/>
          <w:sz w:val="23"/>
          <w:szCs w:val="23"/>
        </w:rPr>
        <w:t xml:space="preserve"> ул. Гагарина 52 «а»</w:t>
      </w:r>
    </w:p>
    <w:p w:rsidR="00D22060" w:rsidRDefault="00D22060" w:rsidP="00D22060">
      <w:pPr>
        <w:pStyle w:val="a4"/>
        <w:shd w:val="clear" w:color="auto" w:fill="FFFFFF"/>
        <w:spacing w:after="0" w:afterAutospacing="0" w:line="300" w:lineRule="atLeast"/>
        <w:jc w:val="both"/>
        <w:rPr>
          <w:rFonts w:ascii="Arial" w:hAnsi="Arial" w:cs="Arial"/>
          <w:color w:val="2D2D2D"/>
          <w:sz w:val="23"/>
          <w:szCs w:val="23"/>
        </w:rPr>
      </w:pPr>
    </w:p>
    <w:p w:rsidR="00D22060" w:rsidRPr="00D22060" w:rsidRDefault="00D22060" w:rsidP="00D22060">
      <w:pPr>
        <w:pStyle w:val="a4"/>
        <w:shd w:val="clear" w:color="auto" w:fill="FFFFFF"/>
        <w:spacing w:after="0" w:afterAutospacing="0" w:line="300" w:lineRule="atLeast"/>
        <w:jc w:val="both"/>
        <w:rPr>
          <w:rFonts w:ascii="Arial" w:hAnsi="Arial" w:cs="Arial"/>
          <w:b/>
          <w:color w:val="2D2D2D"/>
          <w:sz w:val="19"/>
          <w:szCs w:val="19"/>
        </w:rPr>
      </w:pPr>
      <w:r>
        <w:rPr>
          <w:rFonts w:ascii="Arial" w:hAnsi="Arial" w:cs="Arial"/>
          <w:color w:val="2D2D2D"/>
          <w:sz w:val="23"/>
          <w:szCs w:val="23"/>
        </w:rPr>
        <w:t xml:space="preserve">Начальник отдела: Омаров М.М.                       тел. </w:t>
      </w:r>
      <w:r w:rsidRPr="00D22060">
        <w:rPr>
          <w:rFonts w:ascii="Arial" w:hAnsi="Arial" w:cs="Arial"/>
          <w:b/>
          <w:color w:val="2D2D2D"/>
          <w:sz w:val="23"/>
          <w:szCs w:val="23"/>
        </w:rPr>
        <w:t>8989</w:t>
      </w:r>
      <w:r>
        <w:rPr>
          <w:rFonts w:ascii="Arial" w:hAnsi="Arial" w:cs="Arial"/>
          <w:b/>
          <w:color w:val="2D2D2D"/>
          <w:sz w:val="23"/>
          <w:szCs w:val="23"/>
        </w:rPr>
        <w:t>-</w:t>
      </w:r>
      <w:r w:rsidRPr="00D22060">
        <w:rPr>
          <w:rFonts w:ascii="Arial" w:hAnsi="Arial" w:cs="Arial"/>
          <w:b/>
          <w:color w:val="2D2D2D"/>
          <w:sz w:val="23"/>
          <w:szCs w:val="23"/>
        </w:rPr>
        <w:t>664</w:t>
      </w:r>
      <w:r>
        <w:rPr>
          <w:rFonts w:ascii="Arial" w:hAnsi="Arial" w:cs="Arial"/>
          <w:b/>
          <w:color w:val="2D2D2D"/>
          <w:sz w:val="23"/>
          <w:szCs w:val="23"/>
        </w:rPr>
        <w:t>-</w:t>
      </w:r>
      <w:r w:rsidRPr="00D22060">
        <w:rPr>
          <w:rFonts w:ascii="Arial" w:hAnsi="Arial" w:cs="Arial"/>
          <w:b/>
          <w:color w:val="2D2D2D"/>
          <w:sz w:val="23"/>
          <w:szCs w:val="23"/>
        </w:rPr>
        <w:t>90</w:t>
      </w:r>
      <w:r>
        <w:rPr>
          <w:rFonts w:ascii="Arial" w:hAnsi="Arial" w:cs="Arial"/>
          <w:b/>
          <w:color w:val="2D2D2D"/>
          <w:sz w:val="23"/>
          <w:szCs w:val="23"/>
        </w:rPr>
        <w:t>-</w:t>
      </w:r>
      <w:r w:rsidRPr="00D22060">
        <w:rPr>
          <w:rFonts w:ascii="Arial" w:hAnsi="Arial" w:cs="Arial"/>
          <w:b/>
          <w:color w:val="2D2D2D"/>
          <w:sz w:val="23"/>
          <w:szCs w:val="23"/>
        </w:rPr>
        <w:t>18</w:t>
      </w:r>
    </w:p>
    <w:p w:rsidR="00D22060" w:rsidRDefault="00D22060" w:rsidP="00D22060">
      <w:pPr>
        <w:pStyle w:val="a4"/>
        <w:shd w:val="clear" w:color="auto" w:fill="FFFFFF"/>
        <w:spacing w:after="0" w:afterAutospacing="0" w:line="300" w:lineRule="atLeast"/>
        <w:jc w:val="both"/>
        <w:rPr>
          <w:rFonts w:ascii="Arial" w:hAnsi="Arial" w:cs="Arial"/>
          <w:color w:val="2D2D2D"/>
          <w:sz w:val="19"/>
          <w:szCs w:val="19"/>
        </w:rPr>
      </w:pPr>
      <w:r>
        <w:rPr>
          <w:rFonts w:ascii="Arial" w:hAnsi="Arial" w:cs="Arial"/>
          <w:color w:val="2D2D2D"/>
          <w:sz w:val="23"/>
          <w:szCs w:val="23"/>
        </w:rPr>
        <w:t>гл. специалист: Гаджиев А.А.                              тел.</w:t>
      </w:r>
      <w:r>
        <w:rPr>
          <w:rFonts w:ascii="Arial" w:hAnsi="Arial" w:cs="Arial"/>
          <w:b/>
          <w:bCs/>
          <w:color w:val="2D2D2D"/>
          <w:sz w:val="23"/>
          <w:szCs w:val="23"/>
        </w:rPr>
        <w:t> 8988-272-16-75</w:t>
      </w:r>
    </w:p>
    <w:p w:rsidR="004C54DC" w:rsidRDefault="004C54DC" w:rsidP="00B92A07">
      <w:pPr>
        <w:spacing w:line="360" w:lineRule="auto"/>
        <w:ind w:left="-426"/>
        <w:rPr>
          <w:rFonts w:ascii="Times New Roman" w:hAnsi="Times New Roman" w:cs="Times New Roman"/>
          <w:sz w:val="28"/>
          <w:szCs w:val="28"/>
        </w:rPr>
      </w:pPr>
    </w:p>
    <w:sectPr w:rsidR="004C54DC" w:rsidSect="00611BF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11BF0"/>
    <w:rsid w:val="0013390A"/>
    <w:rsid w:val="001F2347"/>
    <w:rsid w:val="004C54DC"/>
    <w:rsid w:val="0055686B"/>
    <w:rsid w:val="00580980"/>
    <w:rsid w:val="005A5E57"/>
    <w:rsid w:val="00611BF0"/>
    <w:rsid w:val="007200B6"/>
    <w:rsid w:val="00780D88"/>
    <w:rsid w:val="008D6EFD"/>
    <w:rsid w:val="00A31DF5"/>
    <w:rsid w:val="00B92A07"/>
    <w:rsid w:val="00D22060"/>
    <w:rsid w:val="00F9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34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22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1212</cp:lastModifiedBy>
  <cp:revision>3</cp:revision>
  <cp:lastPrinted>2018-09-20T07:59:00Z</cp:lastPrinted>
  <dcterms:created xsi:type="dcterms:W3CDTF">2026-08-21T11:38:00Z</dcterms:created>
  <dcterms:modified xsi:type="dcterms:W3CDTF">2026-08-21T11:38:00Z</dcterms:modified>
</cp:coreProperties>
</file>