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83C" w:rsidRPr="00DF283C" w:rsidRDefault="00DF283C" w:rsidP="00DF283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Штрафы за железнодорожный переезд в 2026 году</w:t>
      </w:r>
    </w:p>
    <w:p w:rsidR="00DF283C" w:rsidRPr="00DF283C" w:rsidRDefault="00DF283C" w:rsidP="00DF283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Штрафы ГИБДД, связанные </w:t>
      </w:r>
      <w:proofErr w:type="gramStart"/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ж</w:t>
      </w:r>
      <w:proofErr w:type="gramEnd"/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/</w:t>
      </w:r>
      <w:proofErr w:type="spellStart"/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proofErr w:type="spellEnd"/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переездом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Железнодорожный переезд — предельно понятное сооружение, чем и коварно. Обманчивая легкость преодоления этого короткого отрезка провоцирует водителей на неоправданный риск, что ежегодно приводит к сотням жертв.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Пересечение железнодорожных путей регулирует </w:t>
      </w:r>
      <w:hyperlink r:id="rId5" w:anchor="65246" w:history="1">
        <w:r w:rsidRPr="00DF283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п.15 ПДД</w:t>
        </w:r>
      </w:hyperlink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штрафы за переезд статья 12.10 </w:t>
      </w:r>
      <w:proofErr w:type="spellStart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КоАП</w:t>
      </w:r>
      <w:proofErr w:type="spellEnd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РФ.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ПДД пересекать железнодорожный переезд надо так:</w:t>
      </w:r>
    </w:p>
    <w:p w:rsidR="00DF283C" w:rsidRPr="00DF283C" w:rsidRDefault="00DF283C" w:rsidP="00DF28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Подъехав к </w:t>
      </w:r>
      <w:proofErr w:type="spellStart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proofErr w:type="spellEnd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переезду, остановиться у разметки «стоп линия» или знака «STOP», или в 5-ти метрах от шлагбаума, или в 10-ти метрах от железнодорожного полотна.</w:t>
      </w:r>
    </w:p>
    <w:p w:rsidR="00DF283C" w:rsidRPr="00DF283C" w:rsidRDefault="00DF283C" w:rsidP="00DF28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Осмотреться: на светофоре должен гореть зеленый, шлагбаум должен быть поднят (и оставаться неподвижным), дежурный по переезду не должен показывать запрещающий движение жест, на переезде не должно быть затора и препятствий.</w:t>
      </w:r>
    </w:p>
    <w:p w:rsidR="00DF283C" w:rsidRPr="00DF283C" w:rsidRDefault="00DF283C" w:rsidP="00DF28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нерегулируемом переезде надо убедиться, что к переезду не приближается поезд, локомотив или дрезина.</w:t>
      </w:r>
    </w:p>
    <w:p w:rsidR="00DF283C" w:rsidRPr="00DF283C" w:rsidRDefault="00DF283C" w:rsidP="00DF28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помех нет, проехать </w:t>
      </w:r>
      <w:proofErr w:type="spellStart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proofErr w:type="spellEnd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переезд без остановок. Обгонять машины при этом нельзя.</w:t>
      </w:r>
    </w:p>
    <w:p w:rsidR="00DF283C" w:rsidRPr="00DF283C" w:rsidRDefault="00DF283C" w:rsidP="00DF283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Проезд на запрещающий сигнал светофора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Железнодорожный переезд нельзя пересекать:</w:t>
      </w:r>
    </w:p>
    <w:p w:rsidR="00DF283C" w:rsidRPr="00DF283C" w:rsidRDefault="00DF283C" w:rsidP="00DF283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красный сигнал светофора</w:t>
      </w:r>
    </w:p>
    <w:p w:rsidR="00DF283C" w:rsidRPr="00DF283C" w:rsidRDefault="00DF283C" w:rsidP="00DF283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запрещающий знак регулировщика (дежурного по переезду)</w:t>
      </w:r>
    </w:p>
    <w:p w:rsidR="00DF283C" w:rsidRPr="00DF283C" w:rsidRDefault="00DF283C" w:rsidP="00DF283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закрывающемся или закрытом шлагбауме</w:t>
      </w:r>
    </w:p>
    <w:p w:rsidR="00DF283C" w:rsidRPr="00DF283C" w:rsidRDefault="00DF283C" w:rsidP="00DF283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виден приближающийся поезд (при необорудованном шлагбаумом и светофором переезде)</w:t>
      </w:r>
    </w:p>
    <w:p w:rsidR="00DF283C" w:rsidRPr="00DF283C" w:rsidRDefault="00DF283C" w:rsidP="00DF283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на переезде образовался затор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Штраф за проезд </w:t>
      </w:r>
      <w:proofErr w:type="spellStart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proofErr w:type="spellEnd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переезда </w:t>
      </w:r>
      <w:proofErr w:type="gramStart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красный</w:t>
      </w:r>
      <w:proofErr w:type="gramEnd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 остальные перечисленные случаи) составит </w:t>
      </w:r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5 000 рублей</w:t>
      </w: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судом водитель может быть </w:t>
      </w:r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лишен прав на срок от трех до шести месяцев</w:t>
      </w: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повторном нарушении штраф не предусмотрен, сразу лишат прав на год.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Лишить водителя права управления транспортным средством может только суд. А выписать постановление об административном правонарушении и штрафе — инспектор ГИ</w:t>
      </w:r>
      <w:proofErr w:type="gramStart"/>
      <w:r w:rsidRPr="00DF28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БДД ср</w:t>
      </w:r>
      <w:proofErr w:type="gramEnd"/>
      <w:r w:rsidRPr="00DF28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азу на месте нарушения.</w:t>
      </w:r>
    </w:p>
    <w:p w:rsidR="00DF283C" w:rsidRPr="00DF283C" w:rsidRDefault="00DF283C" w:rsidP="00DF283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Обгон и объезд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железнодорожном переезде нельзя ни обгонять впереди идущие автомобили, ни объезжать стоящие машины или иные препятствия.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Штраф за обгон на </w:t>
      </w:r>
      <w:proofErr w:type="spellStart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proofErr w:type="spellEnd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переезде такой же, как и за проезд переезда </w:t>
      </w:r>
      <w:proofErr w:type="gramStart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красный.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Штраф за обгон на переезде — 5000 рублей, также за обгон на железнодорожном переезде могут лишить прав до полугода, а за повторное нарушение — на год.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Оплатить штраф за переезд (ни за какое нарушение — красный, обгон, остановку, </w:t>
      </w:r>
      <w:proofErr w:type="spellStart"/>
      <w:proofErr w:type="gramStart"/>
      <w:r w:rsidRPr="00DF28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стоп-линию</w:t>
      </w:r>
      <w:proofErr w:type="spellEnd"/>
      <w:proofErr w:type="gramEnd"/>
      <w:r w:rsidRPr="00DF28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 с 25% скидкой нельзя! Штраф за проезд железнодорожных путей с нарушением ПДД оплачивается только полностью.</w:t>
      </w:r>
    </w:p>
    <w:p w:rsidR="00DF283C" w:rsidRPr="00DF283C" w:rsidRDefault="00DF283C" w:rsidP="00DF283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Остановка на переезде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Останавливаться, а тем более ставить автомобиль на стоянку, на железнодорожном переезде нельзя.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остановка </w:t>
      </w:r>
      <w:proofErr w:type="gramStart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ж</w:t>
      </w:r>
      <w:proofErr w:type="gramEnd"/>
      <w:r w:rsidR="00FC5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proofErr w:type="spellStart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переезде вынужденная (автомобиль заглох или внезапно сломался), то на этот случай пункт 15.5 ПДД дает четкий алгоритм действий: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водитель вынужден остановиться на железнодорожном переезде:</w:t>
      </w:r>
    </w:p>
    <w:p w:rsidR="00DF283C" w:rsidRPr="00DF283C" w:rsidRDefault="00DF283C" w:rsidP="00DF283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должен оставаться у автомобиля и подавать предупреждающие сигналы (сигналы общей тревоги).</w:t>
      </w:r>
    </w:p>
    <w:p w:rsidR="00DF283C" w:rsidRPr="00DF283C" w:rsidRDefault="00DF283C" w:rsidP="00DF283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приближении поезда бежать ему навстречу, подавая сигнал остановки.</w:t>
      </w:r>
    </w:p>
    <w:p w:rsidR="00DF283C" w:rsidRPr="00DF283C" w:rsidRDefault="00DF283C" w:rsidP="00DF283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машине есть двое пассажиров, то отправить обоих вдоль путей на расстояние 1 км от автомобиля, для того, чтобы они подавали поездам сигналы остановки. Если пассажир один, то отправить его надо в сторону с худшей видимостью.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Сигналом остановки служит круговое движение руки (днем с лоскутом яркой материи или каким-либо хорошо видимым предметом, ночью — с факелом или фонарем). Сигналом общей тревоги служат серии из одного длинного и трех коротких звуковых сигналов</w:t>
      </w:r>
      <w:proofErr w:type="gramStart"/>
      <w:r w:rsidRPr="00DF28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proofErr w:type="gramEnd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hyperlink r:id="rId6" w:anchor="65246" w:history="1">
        <w:proofErr w:type="gramStart"/>
        <w:r w:rsidRPr="00DF283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</w:t>
        </w:r>
        <w:proofErr w:type="gramEnd"/>
        <w:r w:rsidRPr="00DF283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.15.5 ПДД РФ</w:t>
        </w:r>
      </w:hyperlink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Остановка на </w:t>
      </w:r>
      <w:proofErr w:type="spellStart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proofErr w:type="spellEnd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переезде без уважительной причины наказывается так же, как и проезд </w:t>
      </w:r>
      <w:proofErr w:type="spellStart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proofErr w:type="spellEnd"/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переезда на красный и обгон на переезде:</w:t>
      </w:r>
    </w:p>
    <w:p w:rsidR="00DF283C" w:rsidRPr="00DF283C" w:rsidRDefault="00DF283C" w:rsidP="00DF283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штраф 5000 рублей или лишение прав до 6 месяцев</w:t>
      </w:r>
    </w:p>
    <w:p w:rsidR="00DF283C" w:rsidRPr="00DF283C" w:rsidRDefault="00DF283C" w:rsidP="00DF283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лишение прав на год при повторном нарушении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Повторным считается нарушение, если оно совершено в течение года с вынесения административного постановления о первом таком же нарушении (в случае штрафа — </w:t>
      </w:r>
      <w:proofErr w:type="gramStart"/>
      <w:r w:rsidRPr="00DF28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 даты оплаты</w:t>
      </w:r>
      <w:proofErr w:type="gramEnd"/>
      <w:r w:rsidRPr="00DF28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штрафа). Нарушение, зафиксированное </w:t>
      </w:r>
      <w:proofErr w:type="gramStart"/>
      <w:r w:rsidRPr="00DF28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камерой</w:t>
      </w:r>
      <w:proofErr w:type="gramEnd"/>
      <w:r w:rsidRPr="00DF28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в какой угодно раз, повторным не считается.</w:t>
      </w:r>
    </w:p>
    <w:p w:rsidR="00DF283C" w:rsidRPr="00DF283C" w:rsidRDefault="00DF283C" w:rsidP="00DF283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Переезд путей без остановки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 зависимости от сигнала светофора, наличия шлагбаума и его положения перед железнодорожным переездом остановка перед переездом у стоп линии или знака «Движение без остановки запрещено» (STOP на красном шестиугольнике) обязательна.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 нарушение этого пункта ПДД водителю будет выписан штраф по ст.12.10 </w:t>
      </w:r>
      <w:proofErr w:type="spellStart"/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КоАП</w:t>
      </w:r>
      <w:proofErr w:type="spellEnd"/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РФ — 5000 рублей «за нарушение правил проезда через железнодорожные переезды», в то время как игнорирование знака и разметки «стоп» в других местах попадало бы под статью </w:t>
      </w:r>
      <w:proofErr w:type="spellStart"/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КоАП</w:t>
      </w:r>
      <w:proofErr w:type="spellEnd"/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РФ 12.12 «Проезд на запрещающий сигнал светофора или на запрещающий жест регулировщика» — штраф от 800 до 1500 рублей.</w:t>
      </w:r>
      <w:proofErr w:type="gramEnd"/>
    </w:p>
    <w:p w:rsidR="00DF283C" w:rsidRPr="00DF283C" w:rsidRDefault="00DF283C" w:rsidP="00DF2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F283C" w:rsidRPr="00DF283C" w:rsidRDefault="00DF283C" w:rsidP="00DF283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F283C" w:rsidRPr="00DF283C" w:rsidRDefault="00DF283C" w:rsidP="00DF2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7" w:anchor="67126" w:history="1">
        <w:r w:rsidRPr="00DF283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12.10 часть 1</w:t>
        </w:r>
      </w:hyperlink>
    </w:p>
    <w:p w:rsidR="00DF283C" w:rsidRPr="00DF283C" w:rsidRDefault="00DF283C" w:rsidP="00DF2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8" w:anchor="67127" w:history="1">
        <w:r w:rsidRPr="00DF283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12.10 часть 2</w:t>
        </w:r>
      </w:hyperlink>
    </w:p>
    <w:p w:rsidR="00DF283C" w:rsidRPr="00DF283C" w:rsidRDefault="00DF283C" w:rsidP="00DF283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9" w:anchor="67128" w:history="1">
        <w:r w:rsidRPr="00DF283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12.10 часть 3</w:t>
        </w:r>
      </w:hyperlink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Пересечение железнодорожного пути вне железнодорожного переезда, выезд на железнодорожный переезд при закрытом или закрывающемся шлагбауме либо при запрещающем сигнале светофора или дежурного по переезду, а равно остановка или стоянка на железнодорожном переезде</w:t>
      </w:r>
    </w:p>
    <w:p w:rsidR="00DF283C" w:rsidRPr="00DF283C" w:rsidRDefault="00DF283C" w:rsidP="00DF283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Наказание:</w:t>
      </w: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штраф в размере 1000 рублей или лишение права управления транспортным средством на срок от трех до шести месяцев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 правил проезда через железнодорожные переезды, за исключением указанных случаев, предусмотренных частью 1 настоящей статьи</w:t>
      </w:r>
    </w:p>
    <w:p w:rsidR="00DF283C" w:rsidRPr="00DF283C" w:rsidRDefault="00DF283C" w:rsidP="00DF283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Наказание:</w:t>
      </w: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штраф в размере 1000 рублей </w:t>
      </w:r>
    </w:p>
    <w:p w:rsidR="00DF283C" w:rsidRPr="00DF283C" w:rsidRDefault="00DF283C" w:rsidP="00DF283C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Повторное пересечение железнодорожного пути вне железнодорожного переезда, выезд на железнодорожный переезд при закрытом или закрывающемся шлагбауме либо при запрещающем сигнале светофора или дежурного по переезду, а равно остановка или стоянка на железнодорожном переезде</w:t>
      </w:r>
    </w:p>
    <w:p w:rsidR="00DF283C" w:rsidRPr="00DF283C" w:rsidRDefault="00DF283C" w:rsidP="00DF283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Наказание:</w:t>
      </w:r>
      <w:r w:rsidRPr="00DF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лишение права управления транспортным средством на срок один год</w:t>
      </w:r>
    </w:p>
    <w:p w:rsidR="00990606" w:rsidRPr="00DF283C" w:rsidRDefault="00990606">
      <w:pPr>
        <w:rPr>
          <w:rFonts w:ascii="Times New Roman" w:hAnsi="Times New Roman" w:cs="Times New Roman"/>
          <w:sz w:val="28"/>
          <w:szCs w:val="28"/>
        </w:rPr>
      </w:pPr>
    </w:p>
    <w:sectPr w:rsidR="00990606" w:rsidRPr="00DF283C" w:rsidSect="00DF283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503A3"/>
    <w:multiLevelType w:val="multilevel"/>
    <w:tmpl w:val="51B05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343128"/>
    <w:multiLevelType w:val="multilevel"/>
    <w:tmpl w:val="EEE0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2A12B1"/>
    <w:multiLevelType w:val="multilevel"/>
    <w:tmpl w:val="AB766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AD1A59"/>
    <w:multiLevelType w:val="multilevel"/>
    <w:tmpl w:val="F82A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F283C"/>
    <w:rsid w:val="00990606"/>
    <w:rsid w:val="00D10A0B"/>
    <w:rsid w:val="00DF283C"/>
    <w:rsid w:val="00FC5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606"/>
  </w:style>
  <w:style w:type="paragraph" w:styleId="1">
    <w:name w:val="heading 1"/>
    <w:basedOn w:val="a"/>
    <w:link w:val="10"/>
    <w:uiPriority w:val="9"/>
    <w:qFormat/>
    <w:rsid w:val="00DF28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F28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28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283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F2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F283C"/>
    <w:rPr>
      <w:color w:val="0000FF"/>
      <w:u w:val="single"/>
    </w:rPr>
  </w:style>
  <w:style w:type="character" w:styleId="a5">
    <w:name w:val="Strong"/>
    <w:basedOn w:val="a0"/>
    <w:uiPriority w:val="22"/>
    <w:qFormat/>
    <w:rsid w:val="00DF283C"/>
    <w:rPr>
      <w:b/>
      <w:bCs/>
    </w:rPr>
  </w:style>
  <w:style w:type="character" w:styleId="a6">
    <w:name w:val="Emphasis"/>
    <w:basedOn w:val="a0"/>
    <w:uiPriority w:val="20"/>
    <w:qFormat/>
    <w:rsid w:val="00DF283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5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21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9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2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2463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9431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9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64264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3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0593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1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m.ru/pdd/shtrafi/ZHeleznaya_dorog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rom.ru/pdd/shtrafi/ZHeleznaya_dorog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rom.ru/pdd/pdd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drom.ru/pdd/pdd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drom.ru/pdd/shtrafi/ZHeleznaya_dorog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857</Words>
  <Characters>4888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GSM</dc:creator>
  <cp:lastModifiedBy>GSM</cp:lastModifiedBy>
  <cp:revision>3</cp:revision>
  <cp:lastPrinted>2026-10-14T10:48:00Z</cp:lastPrinted>
  <dcterms:created xsi:type="dcterms:W3CDTF">2026-10-14T11:24:00Z</dcterms:created>
  <dcterms:modified xsi:type="dcterms:W3CDTF">2026-10-14T11:25:00Z</dcterms:modified>
</cp:coreProperties>
</file>