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C6" w:rsidRDefault="008E01CA" w:rsidP="002D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</w:t>
      </w:r>
      <w:r w:rsidR="002D17C6">
        <w:rPr>
          <w:rFonts w:ascii="Times New Roman" w:hAnsi="Times New Roman" w:cs="Times New Roman"/>
          <w:b/>
          <w:sz w:val="28"/>
          <w:szCs w:val="28"/>
        </w:rPr>
        <w:t xml:space="preserve"> нормативно-правовы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D17C6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D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7C6" w:rsidRPr="007220B8">
        <w:rPr>
          <w:rFonts w:ascii="Times New Roman" w:hAnsi="Times New Roman" w:cs="Times New Roman"/>
          <w:b/>
          <w:sz w:val="28"/>
          <w:szCs w:val="28"/>
        </w:rPr>
        <w:t xml:space="preserve"> администрации МР «Кизилюртовский район»</w:t>
      </w:r>
      <w:r w:rsidR="002D17C6">
        <w:rPr>
          <w:rFonts w:ascii="Times New Roman" w:hAnsi="Times New Roman" w:cs="Times New Roman"/>
          <w:b/>
          <w:sz w:val="28"/>
          <w:szCs w:val="28"/>
        </w:rPr>
        <w:t>,</w:t>
      </w:r>
    </w:p>
    <w:p w:rsidR="002D17C6" w:rsidRDefault="002D17C6" w:rsidP="002D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принятых в 2017, 2018, 2019 годах</w:t>
      </w:r>
    </w:p>
    <w:p w:rsidR="002D17C6" w:rsidRPr="007220B8" w:rsidRDefault="002D17C6" w:rsidP="002D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750" w:type="dxa"/>
        <w:tblInd w:w="817" w:type="dxa"/>
        <w:tblLayout w:type="fixed"/>
        <w:tblLook w:val="04A0"/>
      </w:tblPr>
      <w:tblGrid>
        <w:gridCol w:w="1134"/>
        <w:gridCol w:w="2552"/>
        <w:gridCol w:w="10064"/>
      </w:tblGrid>
      <w:tr w:rsidR="002D17C6" w:rsidRPr="007220B8" w:rsidTr="008E01CA">
        <w:tc>
          <w:tcPr>
            <w:tcW w:w="1134" w:type="dxa"/>
          </w:tcPr>
          <w:p w:rsidR="002D17C6" w:rsidRPr="007220B8" w:rsidRDefault="002D17C6" w:rsidP="0085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0B8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552" w:type="dxa"/>
          </w:tcPr>
          <w:p w:rsidR="002D17C6" w:rsidRPr="007220B8" w:rsidRDefault="002D17C6" w:rsidP="0085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0B8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принятия акта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МНПА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П.№06 от 18.01.2017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ind w:right="20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выплате единовременного денежного вознаграждения при выходе</w:t>
            </w:r>
            <w:r w:rsidRPr="00A23A47">
              <w:rPr>
                <w:b w:val="0"/>
                <w:sz w:val="24"/>
                <w:szCs w:val="24"/>
              </w:rPr>
              <w:br/>
              <w:t>на пенсию с муниципальной службы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П.№16 от 07.02.2017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hanging="19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создании Совета по улучшению  инвестиционного климата при главе администрации муниципального района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П.№27 от 10.03.2017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2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Положения о порядке организации работы Общественной</w:t>
            </w:r>
            <w:r w:rsidRPr="00A23A47">
              <w:rPr>
                <w:b w:val="0"/>
                <w:sz w:val="24"/>
                <w:szCs w:val="24"/>
              </w:rPr>
              <w:br/>
              <w:t>приемной администрации МР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П.№30 от 22.03.2017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after="200" w:line="240" w:lineRule="auto"/>
              <w:ind w:right="40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 xml:space="preserve">О создании Штаба по защите прав и законных интересов субъектов инвестиционной и предпринимательской деятельности </w:t>
            </w:r>
            <w:r w:rsidRPr="00A23A47">
              <w:rPr>
                <w:rStyle w:val="33"/>
                <w:sz w:val="24"/>
                <w:szCs w:val="24"/>
              </w:rPr>
              <w:t>в</w:t>
            </w:r>
            <w:r w:rsidRPr="00A23A47">
              <w:rPr>
                <w:rStyle w:val="33"/>
                <w:b w:val="0"/>
                <w:sz w:val="24"/>
                <w:szCs w:val="24"/>
              </w:rPr>
              <w:t xml:space="preserve"> </w:t>
            </w:r>
            <w:r w:rsidRPr="00A23A47">
              <w:rPr>
                <w:b w:val="0"/>
                <w:sz w:val="24"/>
                <w:szCs w:val="24"/>
              </w:rPr>
              <w:t>муниципальном районе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П.№35 от 05.04.2017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20"/>
              <w:rPr>
                <w:b w:val="0"/>
                <w:sz w:val="24"/>
                <w:szCs w:val="24"/>
              </w:rPr>
            </w:pPr>
            <w:bookmarkStart w:id="0" w:name="bookmark4"/>
            <w:r w:rsidRPr="00A23A47">
              <w:rPr>
                <w:b w:val="0"/>
                <w:sz w:val="24"/>
                <w:szCs w:val="24"/>
              </w:rPr>
              <w:t>Об утверждении перечня процедур, необходимых для получения разрешения на строительство эталонного объекта жилищного строительства 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3A47">
              <w:rPr>
                <w:b w:val="0"/>
                <w:sz w:val="24"/>
                <w:szCs w:val="24"/>
              </w:rPr>
              <w:t>территории МР «Кизилюртовский район»</w:t>
            </w:r>
            <w:bookmarkEnd w:id="0"/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П.№44 от 17.04.2017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40"/>
              <w:shd w:val="clear" w:color="auto" w:fill="auto"/>
              <w:spacing w:after="200" w:line="240" w:lineRule="auto"/>
              <w:ind w:left="10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в МР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П.№45 от 02.05.2017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10"/>
              <w:keepNext/>
              <w:keepLines/>
              <w:shd w:val="clear" w:color="auto" w:fill="auto"/>
              <w:spacing w:after="200" w:line="240" w:lineRule="auto"/>
              <w:rPr>
                <w:b w:val="0"/>
                <w:sz w:val="24"/>
                <w:szCs w:val="24"/>
              </w:rPr>
            </w:pPr>
            <w:bookmarkStart w:id="1" w:name="bookmark0"/>
            <w:r w:rsidRPr="00A23A47">
              <w:rPr>
                <w:rStyle w:val="1Exact"/>
                <w:sz w:val="24"/>
                <w:szCs w:val="24"/>
              </w:rPr>
              <w:t>Об образовании комиссии</w:t>
            </w:r>
            <w:r w:rsidRPr="00A23A47">
              <w:rPr>
                <w:rStyle w:val="1Exact"/>
                <w:sz w:val="24"/>
                <w:szCs w:val="24"/>
              </w:rPr>
              <w:br/>
              <w:t>по инвентаризации многоквартирных домов</w:t>
            </w:r>
            <w:bookmarkEnd w:id="1"/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П.№49 от 25.06.2017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Перечня функций органов местного самоуправления в МР «Кизилюртовский район», подверженных коррупционным рискам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П.№53 от 05.06.2017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40"/>
              <w:shd w:val="clear" w:color="auto" w:fill="auto"/>
              <w:spacing w:after="200" w:line="240" w:lineRule="auto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Порядка размещения информации</w:t>
            </w:r>
            <w:r w:rsidRPr="00A23A47">
              <w:rPr>
                <w:b w:val="0"/>
                <w:sz w:val="24"/>
                <w:szCs w:val="24"/>
              </w:rPr>
              <w:br/>
              <w:t xml:space="preserve">о среднемесячной заработной плате руководителей, их заместителей и главных бухгалтеров, </w:t>
            </w:r>
            <w:r w:rsidRPr="00A23A47">
              <w:rPr>
                <w:b w:val="0"/>
                <w:sz w:val="24"/>
                <w:szCs w:val="24"/>
              </w:rPr>
              <w:lastRenderedPageBreak/>
              <w:t>муниципальных учреждений и муниципальных унитарных предприятий МР «Кизилюртовский район» в информационн</w:t>
            </w:r>
            <w:proofErr w:type="gramStart"/>
            <w:r w:rsidRPr="00A23A47">
              <w:rPr>
                <w:b w:val="0"/>
                <w:sz w:val="24"/>
                <w:szCs w:val="24"/>
              </w:rPr>
              <w:t>о-</w:t>
            </w:r>
            <w:proofErr w:type="gramEnd"/>
            <w:r w:rsidRPr="00A23A47">
              <w:rPr>
                <w:b w:val="0"/>
                <w:sz w:val="24"/>
                <w:szCs w:val="24"/>
              </w:rPr>
              <w:br/>
              <w:t>телекоммуникационной сети «Интернет»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П.№64 от 07.07.2017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32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создании конкурсной комиссии по отбору управляющей организации</w:t>
            </w:r>
            <w:r w:rsidRPr="00A23A47">
              <w:rPr>
                <w:b w:val="0"/>
                <w:sz w:val="24"/>
                <w:szCs w:val="24"/>
              </w:rPr>
              <w:br/>
              <w:t>для управления многоквартирным домом</w:t>
            </w:r>
          </w:p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20"/>
              <w:rPr>
                <w:b w:val="0"/>
                <w:sz w:val="24"/>
                <w:szCs w:val="24"/>
              </w:rPr>
            </w:pP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П.№80 от 25.09.2017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2"/>
              <w:keepNext/>
              <w:keepLines/>
              <w:shd w:val="clear" w:color="auto" w:fill="auto"/>
              <w:spacing w:before="0" w:after="200" w:line="240" w:lineRule="auto"/>
              <w:ind w:right="34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комиссии по списанию основных средств и транспорта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П.№85 от 09.10.2017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600"/>
              <w:rPr>
                <w:b w:val="0"/>
                <w:sz w:val="24"/>
                <w:szCs w:val="24"/>
              </w:rPr>
            </w:pPr>
            <w:bookmarkStart w:id="2" w:name="bookmark2"/>
            <w:r w:rsidRPr="00A23A47">
              <w:rPr>
                <w:b w:val="0"/>
                <w:sz w:val="24"/>
                <w:szCs w:val="24"/>
              </w:rPr>
              <w:t>О проведении инвентаризации земельных участков на территории МР «Кизилюртовский район»</w:t>
            </w:r>
            <w:bookmarkEnd w:id="2"/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П.№96 от 24.11.2017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ind w:right="20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образовании Единой комиссии по осуществлению закупок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П.№97 от 24.11.2017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6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образовании Комиссии по инвентаризации дворовых территорий, общественных территории,</w:t>
            </w:r>
            <w:r w:rsidRPr="00A23A47">
              <w:rPr>
                <w:b w:val="0"/>
                <w:sz w:val="24"/>
                <w:szCs w:val="24"/>
              </w:rPr>
              <w:br/>
              <w:t xml:space="preserve">территорий индивидуальной жилой застройки и территорий в ведении юридических лиц и индивидуальных </w:t>
            </w:r>
            <w:proofErr w:type="gramStart"/>
            <w:r w:rsidRPr="00A23A47">
              <w:rPr>
                <w:b w:val="0"/>
                <w:sz w:val="24"/>
                <w:szCs w:val="24"/>
              </w:rPr>
              <w:t>предпринимателей</w:t>
            </w:r>
            <w:proofErr w:type="gramEnd"/>
            <w:r w:rsidRPr="00A23A47">
              <w:rPr>
                <w:b w:val="0"/>
                <w:sz w:val="24"/>
                <w:szCs w:val="24"/>
              </w:rPr>
              <w:t xml:space="preserve"> расположенных на территории МР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П.№98 от 24.11.2017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ind w:right="40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</w:t>
            </w:r>
            <w:r w:rsidRPr="00A23A47">
              <w:rPr>
                <w:b w:val="0"/>
                <w:sz w:val="24"/>
                <w:szCs w:val="24"/>
              </w:rPr>
              <w:br/>
            </w:r>
            <w:proofErr w:type="gramStart"/>
            <w:r w:rsidRPr="00A23A47">
              <w:rPr>
                <w:b w:val="0"/>
                <w:sz w:val="24"/>
                <w:szCs w:val="24"/>
              </w:rPr>
              <w:t>предпринимателей</w:t>
            </w:r>
            <w:proofErr w:type="gramEnd"/>
            <w:r w:rsidRPr="00A23A47">
              <w:rPr>
                <w:b w:val="0"/>
                <w:sz w:val="24"/>
                <w:szCs w:val="24"/>
              </w:rPr>
              <w:t xml:space="preserve"> расположенных на территории</w:t>
            </w:r>
            <w:r w:rsidRPr="00A23A47">
              <w:rPr>
                <w:b w:val="0"/>
                <w:sz w:val="24"/>
                <w:szCs w:val="24"/>
              </w:rPr>
              <w:br/>
              <w:t>МР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П.№99 от 24.11.2017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50"/>
              <w:shd w:val="clear" w:color="auto" w:fill="auto"/>
              <w:spacing w:before="0" w:after="200" w:line="240" w:lineRule="auto"/>
              <w:ind w:right="2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Порядка проведения общественного обсуждения проекта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3A47">
              <w:rPr>
                <w:b w:val="0"/>
                <w:sz w:val="24"/>
                <w:szCs w:val="24"/>
              </w:rPr>
              <w:t>муниципальной программы «Формирование современной городской среды» в МР «Кизилюртовский район» на 2018-2022 г.г. и Порядка организации деятельности общественной комиссии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П.№100 от 24.11.2017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ind w:firstLine="1160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 xml:space="preserve">Об утверждении «Порядка представления, рассмотрения и оценки предложений  заинтересованных лиц о включении общественной территории в муниципальную Программу  Формирование современной городской среды на территории МР «Кизилюртовский район» </w:t>
            </w:r>
            <w:r w:rsidRPr="00A23A47">
              <w:rPr>
                <w:b w:val="0"/>
                <w:sz w:val="24"/>
                <w:szCs w:val="24"/>
              </w:rPr>
              <w:lastRenderedPageBreak/>
              <w:t>Республики Дагестан на 2018-2022 г.г.»</w:t>
            </w:r>
          </w:p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ind w:right="4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П.№03 от 12.01.2018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ind w:right="2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повышении заработной платы работников муниципальных учреждений МР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П.№04 от 12.01.2018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40"/>
              <w:shd w:val="clear" w:color="auto" w:fill="auto"/>
              <w:spacing w:after="200" w:line="240" w:lineRule="auto"/>
              <w:ind w:right="6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повышении размеров должностных окладов работников муниципальных органов, замещающих должности, не являющиеся должностями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3A47">
              <w:rPr>
                <w:b w:val="0"/>
                <w:sz w:val="24"/>
                <w:szCs w:val="24"/>
              </w:rPr>
              <w:t>муниципальной службы, и работников  централизованных бухгалтерий, финансируемых из местных бюджетов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П.№18 от 02.02.2018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ind w:right="20"/>
              <w:rPr>
                <w:b w:val="0"/>
                <w:sz w:val="24"/>
                <w:szCs w:val="24"/>
              </w:rPr>
            </w:pPr>
            <w:proofErr w:type="gramStart"/>
            <w:r w:rsidRPr="00A23A47">
              <w:rPr>
                <w:b w:val="0"/>
                <w:sz w:val="24"/>
                <w:szCs w:val="24"/>
              </w:rPr>
              <w:t>Об 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</w:t>
            </w:r>
            <w:proofErr w:type="gramEnd"/>
            <w:r w:rsidRPr="00A23A47">
              <w:rPr>
                <w:b w:val="0"/>
                <w:sz w:val="24"/>
                <w:szCs w:val="24"/>
              </w:rPr>
              <w:t xml:space="preserve"> некоммерческими организациями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П.№25 от 22.02.2018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ind w:right="80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реабилитированных лиц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П.№72 от 04.06.2018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40"/>
              <w:shd w:val="clear" w:color="auto" w:fill="auto"/>
              <w:spacing w:after="200" w:line="240" w:lineRule="auto"/>
              <w:ind w:right="2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общих требований к осуществлению органами муниципального финансового контроля, являющимися органами (должностными лицами) администрации МР «Кизилюртовский район»,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23A47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A23A47">
              <w:rPr>
                <w:b w:val="0"/>
                <w:sz w:val="24"/>
                <w:szCs w:val="24"/>
              </w:rPr>
      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П.№120 от 14.11.2018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30"/>
              <w:shd w:val="clear" w:color="auto" w:fill="auto"/>
              <w:spacing w:before="0" w:after="200" w:line="240" w:lineRule="auto"/>
              <w:jc w:val="center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Программы финансового оздоровления и социально-экономического развития МР «Кизилюртовский район», повышению эффективности использования бюджетных средств и увеличению поступлений налоговых и неналоговых доходов бюджета на 2018-2020 годы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П.№142 от 29.12.2018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40"/>
              <w:shd w:val="clear" w:color="auto" w:fill="auto"/>
              <w:spacing w:after="200" w:line="240" w:lineRule="auto"/>
              <w:ind w:right="20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стоимости питания одного ребенка в день в муниципальных образовательных организациях, реализующих образовательные программы дошкольного образования в МР «Кизилюртовский район»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П.№14 от 11.02.2019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keepNext/>
              <w:keepLines/>
              <w:shd w:val="clear" w:color="auto" w:fill="auto"/>
              <w:spacing w:before="0" w:after="200" w:line="240" w:lineRule="auto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утверждении Положения о порядке признания безнадежной и списания</w:t>
            </w:r>
            <w:r w:rsidRPr="00A23A47">
              <w:rPr>
                <w:b w:val="0"/>
                <w:sz w:val="24"/>
                <w:szCs w:val="24"/>
              </w:rPr>
              <w:br/>
              <w:t>невозможной к взысканию задолженности по средствам, выданным на</w:t>
            </w:r>
            <w:r w:rsidRPr="00A23A47">
              <w:rPr>
                <w:b w:val="0"/>
                <w:sz w:val="24"/>
                <w:szCs w:val="24"/>
              </w:rPr>
              <w:br/>
              <w:t>возвратной основе (включая проценты и пени по ним)</w:t>
            </w:r>
          </w:p>
        </w:tc>
      </w:tr>
      <w:tr w:rsidR="002D17C6" w:rsidRPr="00F41583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П.№40 от 20.03.2019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вопросам качества </w:t>
            </w:r>
            <w:proofErr w:type="gramStart"/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</w:p>
          <w:p w:rsidR="002D17C6" w:rsidRPr="00A23A47" w:rsidRDefault="002D17C6" w:rsidP="0085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предоставляемых гражданам </w:t>
            </w:r>
            <w:proofErr w:type="gramStart"/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D17C6" w:rsidRPr="00A23A47" w:rsidRDefault="002D17C6" w:rsidP="0085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региональных адресных программ</w:t>
            </w:r>
          </w:p>
          <w:p w:rsidR="002D17C6" w:rsidRPr="00A23A47" w:rsidRDefault="002D17C6" w:rsidP="0085346E">
            <w:pPr>
              <w:jc w:val="center"/>
              <w:rPr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по переселению граждан из аварийного жилищного фонда</w:t>
            </w:r>
          </w:p>
        </w:tc>
      </w:tr>
      <w:tr w:rsidR="002D17C6" w:rsidRPr="00A23A47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П.№55 от 24.04.2019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shd w:val="clear" w:color="auto" w:fill="auto"/>
              <w:spacing w:before="0" w:after="200" w:line="240" w:lineRule="auto"/>
              <w:rPr>
                <w:b w:val="0"/>
                <w:bCs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 реализации проекта поддержки местных инициатив на территории МР «Кизилюртовский район»</w:t>
            </w:r>
          </w:p>
        </w:tc>
      </w:tr>
      <w:tr w:rsidR="002D17C6" w:rsidRPr="00A23A47" w:rsidTr="00D72E08">
        <w:trPr>
          <w:trHeight w:val="815"/>
        </w:trPr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П.№65 от 31.05.2019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20"/>
              <w:shd w:val="clear" w:color="auto" w:fill="auto"/>
              <w:spacing w:before="0" w:after="200" w:line="240" w:lineRule="auto"/>
              <w:rPr>
                <w:b w:val="0"/>
                <w:sz w:val="24"/>
                <w:szCs w:val="24"/>
              </w:rPr>
            </w:pPr>
            <w:r w:rsidRPr="00A23A47">
              <w:rPr>
                <w:b w:val="0"/>
                <w:sz w:val="24"/>
                <w:szCs w:val="24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МР «Кизилюртовский район» (</w:t>
            </w:r>
            <w:proofErr w:type="gramStart"/>
            <w:r w:rsidRPr="00A23A47">
              <w:rPr>
                <w:b w:val="0"/>
                <w:sz w:val="24"/>
                <w:szCs w:val="24"/>
              </w:rPr>
              <w:t>Антимонопольном</w:t>
            </w:r>
            <w:proofErr w:type="gramEnd"/>
            <w:r w:rsidRPr="00A23A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23A47">
              <w:rPr>
                <w:b w:val="0"/>
                <w:sz w:val="24"/>
                <w:szCs w:val="24"/>
              </w:rPr>
              <w:t>комплаенсе</w:t>
            </w:r>
            <w:proofErr w:type="spellEnd"/>
            <w:r w:rsidRPr="00A23A47">
              <w:rPr>
                <w:b w:val="0"/>
                <w:sz w:val="24"/>
                <w:szCs w:val="24"/>
              </w:rPr>
              <w:t>)</w:t>
            </w:r>
          </w:p>
        </w:tc>
      </w:tr>
      <w:tr w:rsidR="002D17C6" w:rsidRPr="00A23A47" w:rsidTr="00D72E08">
        <w:trPr>
          <w:trHeight w:val="617"/>
        </w:trPr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П.№73 от 14.06.2019</w:t>
            </w:r>
          </w:p>
        </w:tc>
        <w:tc>
          <w:tcPr>
            <w:tcW w:w="10064" w:type="dxa"/>
          </w:tcPr>
          <w:p w:rsidR="002D17C6" w:rsidRPr="00A23A47" w:rsidRDefault="002D17C6" w:rsidP="00D72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Об утверждении инвестиционной стратегии МР «Кизилюртовский район» на период до 2022 года</w:t>
            </w:r>
          </w:p>
        </w:tc>
      </w:tr>
      <w:tr w:rsidR="002D17C6" w:rsidRPr="00A23A47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П.№98 от 15.08.2019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pStyle w:val="a4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специального инвестиционного контракта МР «Кизилюртовский район»</w:t>
            </w:r>
          </w:p>
        </w:tc>
      </w:tr>
      <w:tr w:rsidR="002D17C6" w:rsidRPr="00A23A47" w:rsidTr="008E01CA">
        <w:tc>
          <w:tcPr>
            <w:tcW w:w="1134" w:type="dxa"/>
          </w:tcPr>
          <w:p w:rsidR="002D17C6" w:rsidRPr="002D17C6" w:rsidRDefault="002D17C6" w:rsidP="002D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17C6" w:rsidRPr="00A23A47" w:rsidRDefault="002D17C6" w:rsidP="0085346E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sz w:val="24"/>
                <w:szCs w:val="24"/>
              </w:rPr>
              <w:t>П.№99 от 15.08.2018</w:t>
            </w:r>
          </w:p>
        </w:tc>
        <w:tc>
          <w:tcPr>
            <w:tcW w:w="10064" w:type="dxa"/>
          </w:tcPr>
          <w:p w:rsidR="002D17C6" w:rsidRPr="00A23A47" w:rsidRDefault="002D17C6" w:rsidP="008534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noProof/>
                <w:sz w:val="24"/>
                <w:szCs w:val="24"/>
              </w:rPr>
              <w:t>О создании комиссии по приемке ремонтно-строительных работ и объектов капитального строительства для ввода в эксплуатацию</w:t>
            </w:r>
          </w:p>
          <w:p w:rsidR="002D17C6" w:rsidRPr="00A23A47" w:rsidRDefault="002D17C6" w:rsidP="0085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7">
              <w:rPr>
                <w:rFonts w:ascii="Times New Roman" w:hAnsi="Times New Roman" w:cs="Times New Roman"/>
                <w:noProof/>
                <w:sz w:val="24"/>
                <w:szCs w:val="24"/>
              </w:rPr>
              <w:t>на территории МР «Кизилюртовский район» в рамках реализации муниципальных программ «Ремонт автомобильных дорог общего пользования местного значения МР «Кизилюртовский район» на 2019-2021 годы и «Формирование современной городской среды» в МР «Кизилюртовский район» на 2019-2024 годы</w:t>
            </w:r>
          </w:p>
        </w:tc>
      </w:tr>
    </w:tbl>
    <w:p w:rsidR="002D17C6" w:rsidRPr="00A23A47" w:rsidRDefault="002D17C6" w:rsidP="002D17C6">
      <w:pPr>
        <w:rPr>
          <w:rFonts w:ascii="Times New Roman" w:hAnsi="Times New Roman" w:cs="Times New Roman"/>
          <w:sz w:val="24"/>
          <w:szCs w:val="24"/>
        </w:rPr>
      </w:pPr>
    </w:p>
    <w:p w:rsidR="00F507E3" w:rsidRDefault="00F507E3"/>
    <w:sectPr w:rsidR="00F507E3" w:rsidSect="001A05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3505"/>
    <w:multiLevelType w:val="hybridMultilevel"/>
    <w:tmpl w:val="974C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7C6"/>
    <w:rsid w:val="002D17C6"/>
    <w:rsid w:val="0078428B"/>
    <w:rsid w:val="008E01CA"/>
    <w:rsid w:val="00D72E08"/>
    <w:rsid w:val="00F5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D17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17C6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2D17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D17C6"/>
    <w:pPr>
      <w:widowControl w:val="0"/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2D17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17C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rsid w:val="002D17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D17C6"/>
    <w:pPr>
      <w:widowControl w:val="0"/>
      <w:shd w:val="clear" w:color="auto" w:fill="FFFFFF"/>
      <w:spacing w:before="66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2D17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17C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 + Не полужирный"/>
    <w:basedOn w:val="3"/>
    <w:rsid w:val="002D17C6"/>
    <w:rPr>
      <w:rFonts w:ascii="Sylfaen" w:eastAsia="Sylfaen" w:hAnsi="Sylfaen" w:cs="Sylfaen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locked/>
    <w:rsid w:val="002D17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2D17C6"/>
    <w:pPr>
      <w:widowControl w:val="0"/>
      <w:shd w:val="clear" w:color="auto" w:fill="FFFFFF"/>
      <w:spacing w:before="420" w:after="180" w:line="322" w:lineRule="exact"/>
      <w:ind w:hanging="184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2D17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7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2D17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2D17C6"/>
    <w:pPr>
      <w:widowControl w:val="0"/>
      <w:shd w:val="clear" w:color="auto" w:fill="FFFFFF"/>
      <w:spacing w:after="180" w:line="42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Exact">
    <w:name w:val="Заголовок №1 Exact"/>
    <w:basedOn w:val="a0"/>
    <w:rsid w:val="002D1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">
    <w:name w:val="Основной текст (5)_"/>
    <w:basedOn w:val="a0"/>
    <w:link w:val="50"/>
    <w:rsid w:val="002D17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17C6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uiPriority w:val="1"/>
    <w:qFormat/>
    <w:rsid w:val="002D17C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D17C6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D1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admin pk</dc:creator>
  <cp:lastModifiedBy>rai admin pk</cp:lastModifiedBy>
  <cp:revision>1</cp:revision>
  <dcterms:created xsi:type="dcterms:W3CDTF">2019-12-02T11:44:00Z</dcterms:created>
  <dcterms:modified xsi:type="dcterms:W3CDTF">2019-12-02T15:14:00Z</dcterms:modified>
</cp:coreProperties>
</file>