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9" w:rsidRPr="009B1A99" w:rsidRDefault="009B1A99" w:rsidP="009B1A99">
      <w:pPr>
        <w:rPr>
          <w:b/>
        </w:rPr>
      </w:pPr>
      <w:r w:rsidRPr="009B1A99">
        <w:rPr>
          <w:b/>
        </w:rPr>
        <w:t xml:space="preserve">В </w:t>
      </w:r>
      <w:proofErr w:type="spellStart"/>
      <w:proofErr w:type="gramStart"/>
      <w:r w:rsidRPr="009B1A99">
        <w:rPr>
          <w:b/>
        </w:rPr>
        <w:t>Кизилюртовском</w:t>
      </w:r>
      <w:proofErr w:type="spellEnd"/>
      <w:r w:rsidRPr="009B1A99">
        <w:rPr>
          <w:b/>
        </w:rPr>
        <w:t xml:space="preserve">  районе</w:t>
      </w:r>
      <w:proofErr w:type="gramEnd"/>
      <w:r w:rsidRPr="009B1A99">
        <w:rPr>
          <w:b/>
        </w:rPr>
        <w:t xml:space="preserve">  прошли Всероссийские учения по антитеррористической защищенности образовательных организаций и отработке действий при совершении теракта</w:t>
      </w:r>
    </w:p>
    <w:p w:rsidR="009B1A99" w:rsidRDefault="009B1A99" w:rsidP="009B1A99">
      <w:pPr>
        <w:rPr>
          <w:b/>
        </w:rPr>
      </w:pPr>
    </w:p>
    <w:p w:rsidR="009B1A99" w:rsidRDefault="009B1A99" w:rsidP="009B1A99">
      <w:pPr>
        <w:rPr>
          <w:b/>
        </w:rPr>
      </w:pPr>
      <w:r w:rsidRPr="009B1A99">
        <w:rPr>
          <w:b/>
          <w:noProof/>
          <w:lang w:eastAsia="ru-RU"/>
        </w:rPr>
        <w:drawing>
          <wp:inline distT="0" distB="0" distL="0" distR="0">
            <wp:extent cx="4238625" cy="3178348"/>
            <wp:effectExtent l="0" t="0" r="0" b="3175"/>
            <wp:docPr id="4" name="Рисунок 4" descr="C:\Users\001\Desktop\photo_2025-03-15_13-24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photo_2025-03-15_13-24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716" cy="31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99" w:rsidRDefault="009B1A99" w:rsidP="009B1A99">
      <w:pPr>
        <w:rPr>
          <w:b/>
        </w:rPr>
      </w:pPr>
    </w:p>
    <w:p w:rsidR="009B1A99" w:rsidRDefault="009B1A99" w:rsidP="009B1A99">
      <w:r>
        <w:t xml:space="preserve">13 марта на территории </w:t>
      </w:r>
      <w:proofErr w:type="spellStart"/>
      <w:r>
        <w:t>Султанянгиюртовской</w:t>
      </w:r>
      <w:proofErr w:type="spellEnd"/>
      <w:r>
        <w:t xml:space="preserve"> СОШ№2 сотрудники отдела антитеррористической комиссии (АТК)администрации района, ФСБ и </w:t>
      </w:r>
      <w:proofErr w:type="spellStart"/>
      <w:r>
        <w:t>Росгвардии</w:t>
      </w:r>
      <w:proofErr w:type="spellEnd"/>
      <w:r>
        <w:t xml:space="preserve"> провели учения. </w:t>
      </w:r>
    </w:p>
    <w:p w:rsidR="009B1A99" w:rsidRDefault="009B1A99" w:rsidP="009B1A99">
      <w:r>
        <w:t xml:space="preserve">Цель тренировок — отработка действий по обеспечению безопасности в случае повышения уровня террористической опасности. </w:t>
      </w:r>
    </w:p>
    <w:p w:rsidR="009B1A99" w:rsidRDefault="009B1A99" w:rsidP="009B1A99">
      <w:r>
        <w:t xml:space="preserve">В них принимали участие пожарные машины, сотрудники МВД и кинологические службы. </w:t>
      </w:r>
    </w:p>
    <w:p w:rsidR="009B1A99" w:rsidRDefault="009B1A99" w:rsidP="009B1A99">
      <w:r>
        <w:t xml:space="preserve">Учения проводились в соответствии с Указом Президента РФ от 14 июня 2012 года № 851, который определяет порядок установления уровней террористической опасности и необходимые меры безопасности. </w:t>
      </w:r>
    </w:p>
    <w:p w:rsidR="009B1A99" w:rsidRDefault="009B1A99" w:rsidP="009B1A99">
      <w:proofErr w:type="gramStart"/>
      <w:r>
        <w:t>Мероприятия  были</w:t>
      </w:r>
      <w:proofErr w:type="gramEnd"/>
      <w:r>
        <w:t xml:space="preserve"> направлены на практическое применение сил и средств, задействованных для за</w:t>
      </w:r>
      <w:r>
        <w:t>щ</w:t>
      </w:r>
      <w:r>
        <w:t xml:space="preserve">иты граждан, общества и государства в условиях повышенной террористической угрозы. </w:t>
      </w:r>
    </w:p>
    <w:p w:rsidR="00D700F0" w:rsidRDefault="009B1A99" w:rsidP="009B1A99">
      <w:r>
        <w:t>Была отработана координированная работа различных служб и ведомств.</w:t>
      </w:r>
    </w:p>
    <w:p w:rsidR="009B1A99" w:rsidRDefault="009B1A99" w:rsidP="009B1A99"/>
    <w:p w:rsidR="009B1A99" w:rsidRDefault="009B1A99" w:rsidP="009B1A99">
      <w:r w:rsidRPr="009B1A99">
        <w:rPr>
          <w:noProof/>
          <w:lang w:eastAsia="ru-RU"/>
        </w:rPr>
        <w:lastRenderedPageBreak/>
        <w:drawing>
          <wp:inline distT="0" distB="0" distL="0" distR="0">
            <wp:extent cx="4120405" cy="3089700"/>
            <wp:effectExtent l="0" t="0" r="0" b="0"/>
            <wp:docPr id="5" name="Рисунок 5" descr="C:\Users\001\Desktop\photo_2025-03-15_13-24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photo_2025-03-15_13-24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378" cy="309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99" w:rsidRDefault="009B1A99" w:rsidP="009B1A99">
      <w:r w:rsidRPr="009B1A99">
        <w:rPr>
          <w:noProof/>
          <w:lang w:eastAsia="ru-RU"/>
        </w:rPr>
        <w:drawing>
          <wp:inline distT="0" distB="0" distL="0" distR="0">
            <wp:extent cx="3324225" cy="4433166"/>
            <wp:effectExtent l="0" t="0" r="0" b="5715"/>
            <wp:docPr id="6" name="Рисунок 6" descr="C:\Users\001\Desktop\photo_2025-03-15_13-25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photo_2025-03-15_13-25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41" cy="443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99" w:rsidRPr="009B1A99" w:rsidRDefault="009B1A99" w:rsidP="009B1A99">
      <w:bookmarkStart w:id="0" w:name="_GoBack"/>
      <w:r w:rsidRPr="009B1A99">
        <w:rPr>
          <w:noProof/>
          <w:lang w:eastAsia="ru-RU"/>
        </w:rPr>
        <w:lastRenderedPageBreak/>
        <w:drawing>
          <wp:inline distT="0" distB="0" distL="0" distR="0">
            <wp:extent cx="4257675" cy="5678009"/>
            <wp:effectExtent l="0" t="0" r="0" b="0"/>
            <wp:docPr id="7" name="Рисунок 7" descr="C:\Users\001\Desktop\photo_2025-03-15_13-25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photo_2025-03-15_13-25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38" cy="567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1A99" w:rsidRPr="009B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F"/>
    <w:rsid w:val="000E2AAE"/>
    <w:rsid w:val="00187537"/>
    <w:rsid w:val="002739BB"/>
    <w:rsid w:val="00280E4A"/>
    <w:rsid w:val="002E251F"/>
    <w:rsid w:val="00705E93"/>
    <w:rsid w:val="00857457"/>
    <w:rsid w:val="009B1A99"/>
    <w:rsid w:val="00D700F0"/>
    <w:rsid w:val="00E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3D02"/>
  <w15:chartTrackingRefBased/>
  <w15:docId w15:val="{34C521D5-749F-44B0-A4B8-307CA74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2025-06-25T07:06:00Z</dcterms:created>
  <dcterms:modified xsi:type="dcterms:W3CDTF">2025-06-25T07:22:00Z</dcterms:modified>
</cp:coreProperties>
</file>