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F0B" w:rsidRDefault="005418B3" w:rsidP="005418B3">
      <w:pPr>
        <w:pStyle w:val="a3"/>
        <w:jc w:val="center"/>
        <w:sectPr w:rsidR="004A1F0B">
          <w:type w:val="continuous"/>
          <w:pgSz w:w="11910" w:h="16840"/>
          <w:pgMar w:top="1060" w:right="850" w:bottom="280" w:left="1417" w:header="720" w:footer="720" w:gutter="0"/>
          <w:cols w:num="2" w:space="720" w:equalWidth="0">
            <w:col w:w="4641" w:space="601"/>
            <w:col w:w="4401"/>
          </w:cols>
        </w:sectPr>
      </w:pPr>
      <w:r>
        <w:t xml:space="preserve">Уважаемые </w:t>
      </w:r>
      <w:proofErr w:type="spellStart"/>
      <w:r>
        <w:lastRenderedPageBreak/>
        <w:t>сельхозтоваропроизводители</w:t>
      </w:r>
      <w:proofErr w:type="spellEnd"/>
      <w:r>
        <w:t>!</w:t>
      </w:r>
    </w:p>
    <w:p w:rsidR="004A1F0B" w:rsidRDefault="004A1F0B">
      <w:pPr>
        <w:pStyle w:val="a3"/>
      </w:pPr>
    </w:p>
    <w:p w:rsidR="004A1F0B" w:rsidRDefault="004A1F0B">
      <w:pPr>
        <w:pStyle w:val="a3"/>
        <w:spacing w:before="168"/>
      </w:pPr>
    </w:p>
    <w:p w:rsidR="004A1F0B" w:rsidRDefault="000E71C3">
      <w:pPr>
        <w:pStyle w:val="a3"/>
        <w:ind w:left="1" w:right="139" w:firstLine="707"/>
        <w:jc w:val="both"/>
      </w:pPr>
      <w:proofErr w:type="gramStart"/>
      <w:r>
        <w:t>Департамент животноводства и племенного дела Минсельхоза России сообщает,</w:t>
      </w:r>
      <w:r>
        <w:rPr>
          <w:spacing w:val="-16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Всероссийский</w:t>
      </w:r>
      <w:r>
        <w:rPr>
          <w:spacing w:val="-17"/>
        </w:rPr>
        <w:t xml:space="preserve"> </w:t>
      </w:r>
      <w:r>
        <w:t>научно-исследовательский</w:t>
      </w:r>
      <w:r>
        <w:rPr>
          <w:spacing w:val="-17"/>
        </w:rPr>
        <w:t xml:space="preserve"> </w:t>
      </w:r>
      <w:r>
        <w:t>институт</w:t>
      </w:r>
      <w:r>
        <w:rPr>
          <w:spacing w:val="-15"/>
        </w:rPr>
        <w:t xml:space="preserve"> </w:t>
      </w:r>
      <w:r>
        <w:t>овцеводства и</w:t>
      </w:r>
      <w:r>
        <w:rPr>
          <w:spacing w:val="-5"/>
        </w:rPr>
        <w:t xml:space="preserve"> </w:t>
      </w:r>
      <w:r>
        <w:t>козоводства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филиал</w:t>
      </w:r>
      <w:r>
        <w:rPr>
          <w:spacing w:val="-7"/>
        </w:rPr>
        <w:t xml:space="preserve"> </w:t>
      </w:r>
      <w:r>
        <w:t>Федерального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8"/>
        </w:rPr>
        <w:t xml:space="preserve"> </w:t>
      </w:r>
      <w:r>
        <w:t>бюджетного</w:t>
      </w:r>
      <w:r>
        <w:rPr>
          <w:spacing w:val="-7"/>
        </w:rPr>
        <w:t xml:space="preserve"> </w:t>
      </w:r>
      <w:r>
        <w:t>научного учреждения «</w:t>
      </w:r>
      <w:proofErr w:type="spellStart"/>
      <w:r>
        <w:t>Северо-Кавказский</w:t>
      </w:r>
      <w:proofErr w:type="spellEnd"/>
      <w:r>
        <w:t xml:space="preserve"> федеральный научный аграрный центр» (далее</w:t>
      </w:r>
      <w:r>
        <w:rPr>
          <w:spacing w:val="-13"/>
        </w:rPr>
        <w:t xml:space="preserve"> </w:t>
      </w:r>
      <w:r>
        <w:t>ВНИИОК</w:t>
      </w:r>
      <w:r>
        <w:rPr>
          <w:spacing w:val="-12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филиал</w:t>
      </w:r>
      <w:r>
        <w:rPr>
          <w:spacing w:val="-13"/>
        </w:rPr>
        <w:t xml:space="preserve"> </w:t>
      </w:r>
      <w:r>
        <w:t>ФГБНУ</w:t>
      </w:r>
      <w:r>
        <w:rPr>
          <w:spacing w:val="-12"/>
        </w:rPr>
        <w:t xml:space="preserve"> </w:t>
      </w:r>
      <w:r>
        <w:t>«</w:t>
      </w:r>
      <w:proofErr w:type="spellStart"/>
      <w:r>
        <w:t>Северо-Кавказский</w:t>
      </w:r>
      <w:proofErr w:type="spellEnd"/>
      <w:r>
        <w:rPr>
          <w:spacing w:val="-12"/>
        </w:rPr>
        <w:t xml:space="preserve"> </w:t>
      </w:r>
      <w:r>
        <w:t>ФНАЦ»)</w:t>
      </w:r>
      <w:r>
        <w:rPr>
          <w:spacing w:val="-12"/>
        </w:rPr>
        <w:t xml:space="preserve"> </w:t>
      </w:r>
      <w:r>
        <w:t>осуществляет обучение по дополнительным профессиональным образовательным программам для научно-пед</w:t>
      </w:r>
      <w:r>
        <w:t>агогических работников и специалистов хозяйств</w:t>
      </w:r>
      <w:r>
        <w:rPr>
          <w:spacing w:val="40"/>
        </w:rPr>
        <w:t xml:space="preserve"> </w:t>
      </w:r>
      <w:r>
        <w:t>в</w:t>
      </w:r>
      <w:r>
        <w:rPr>
          <w:spacing w:val="66"/>
          <w:w w:val="150"/>
        </w:rPr>
        <w:t xml:space="preserve">    </w:t>
      </w:r>
      <w:r>
        <w:t>соответствии</w:t>
      </w:r>
      <w:r>
        <w:rPr>
          <w:spacing w:val="66"/>
          <w:w w:val="150"/>
        </w:rPr>
        <w:t xml:space="preserve">    </w:t>
      </w:r>
      <w:r>
        <w:t>с</w:t>
      </w:r>
      <w:r>
        <w:rPr>
          <w:spacing w:val="66"/>
          <w:w w:val="150"/>
        </w:rPr>
        <w:t xml:space="preserve">    </w:t>
      </w:r>
      <w:r>
        <w:t>лицензией</w:t>
      </w:r>
      <w:r>
        <w:rPr>
          <w:spacing w:val="66"/>
          <w:w w:val="150"/>
        </w:rPr>
        <w:t xml:space="preserve">    </w:t>
      </w:r>
      <w:r>
        <w:t>(регистрационный</w:t>
      </w:r>
      <w:r>
        <w:rPr>
          <w:spacing w:val="67"/>
          <w:w w:val="150"/>
        </w:rPr>
        <w:t xml:space="preserve">    </w:t>
      </w:r>
      <w:r>
        <w:rPr>
          <w:spacing w:val="-2"/>
        </w:rPr>
        <w:t>номер</w:t>
      </w:r>
      <w:proofErr w:type="gramEnd"/>
    </w:p>
    <w:p w:rsidR="004A1F0B" w:rsidRDefault="000E71C3">
      <w:pPr>
        <w:pStyle w:val="a3"/>
        <w:spacing w:line="322" w:lineRule="exact"/>
        <w:ind w:left="1"/>
        <w:jc w:val="both"/>
      </w:pPr>
      <w:proofErr w:type="gramStart"/>
      <w:r>
        <w:t>№</w:t>
      </w:r>
      <w:r>
        <w:rPr>
          <w:spacing w:val="-8"/>
        </w:rPr>
        <w:t xml:space="preserve"> </w:t>
      </w:r>
      <w:r>
        <w:t>Л035-00115-26/00097044</w:t>
      </w:r>
      <w:r>
        <w:rPr>
          <w:spacing w:val="-5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12</w:t>
      </w:r>
      <w:r>
        <w:rPr>
          <w:spacing w:val="-9"/>
        </w:rPr>
        <w:t xml:space="preserve"> </w:t>
      </w:r>
      <w:r>
        <w:t>декабря</w:t>
      </w:r>
      <w:r>
        <w:rPr>
          <w:spacing w:val="-6"/>
        </w:rPr>
        <w:t xml:space="preserve"> </w:t>
      </w:r>
      <w:r>
        <w:t>2017</w:t>
      </w:r>
      <w:r>
        <w:rPr>
          <w:spacing w:val="-4"/>
        </w:rPr>
        <w:t xml:space="preserve"> </w:t>
      </w:r>
      <w:r>
        <w:rPr>
          <w:spacing w:val="-2"/>
        </w:rPr>
        <w:t>года).</w:t>
      </w:r>
      <w:proofErr w:type="gramEnd"/>
    </w:p>
    <w:p w:rsidR="004A1F0B" w:rsidRDefault="000E71C3">
      <w:pPr>
        <w:pStyle w:val="a3"/>
        <w:spacing w:line="322" w:lineRule="exact"/>
        <w:ind w:left="709"/>
      </w:pPr>
      <w:r>
        <w:t>ВНИИОК</w:t>
      </w:r>
      <w:r>
        <w:rPr>
          <w:spacing w:val="49"/>
          <w:w w:val="150"/>
        </w:rPr>
        <w:t xml:space="preserve"> </w:t>
      </w:r>
      <w:r>
        <w:t>–</w:t>
      </w:r>
      <w:r>
        <w:rPr>
          <w:spacing w:val="51"/>
          <w:w w:val="150"/>
        </w:rPr>
        <w:t xml:space="preserve"> </w:t>
      </w:r>
      <w:r>
        <w:t>филиал</w:t>
      </w:r>
      <w:r>
        <w:rPr>
          <w:spacing w:val="49"/>
          <w:w w:val="150"/>
        </w:rPr>
        <w:t xml:space="preserve"> </w:t>
      </w:r>
      <w:r>
        <w:t>ФГБНУ</w:t>
      </w:r>
      <w:r>
        <w:rPr>
          <w:spacing w:val="49"/>
          <w:w w:val="150"/>
        </w:rPr>
        <w:t xml:space="preserve"> </w:t>
      </w:r>
      <w:r>
        <w:t>«</w:t>
      </w:r>
      <w:proofErr w:type="spellStart"/>
      <w:r>
        <w:t>Северо-Кавказский</w:t>
      </w:r>
      <w:proofErr w:type="spellEnd"/>
      <w:r>
        <w:rPr>
          <w:spacing w:val="50"/>
          <w:w w:val="150"/>
        </w:rPr>
        <w:t xml:space="preserve"> </w:t>
      </w:r>
      <w:r>
        <w:t>ФНАЦ»,</w:t>
      </w:r>
      <w:r>
        <w:rPr>
          <w:spacing w:val="50"/>
          <w:w w:val="150"/>
        </w:rPr>
        <w:t xml:space="preserve"> </w:t>
      </w:r>
      <w:r>
        <w:rPr>
          <w:spacing w:val="-2"/>
        </w:rPr>
        <w:t>реализует</w:t>
      </w:r>
    </w:p>
    <w:p w:rsidR="004A1F0B" w:rsidRDefault="000E71C3">
      <w:pPr>
        <w:pStyle w:val="a3"/>
        <w:ind w:left="1" w:right="139"/>
        <w:jc w:val="both"/>
      </w:pPr>
      <w:r>
        <w:t>31 программу (приложение 1) дополнительного профессионального образования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области</w:t>
      </w:r>
      <w:r>
        <w:rPr>
          <w:spacing w:val="80"/>
          <w:w w:val="150"/>
        </w:rPr>
        <w:t xml:space="preserve"> </w:t>
      </w:r>
      <w:r>
        <w:t>сельского</w:t>
      </w:r>
      <w:r>
        <w:rPr>
          <w:spacing w:val="80"/>
          <w:w w:val="150"/>
        </w:rPr>
        <w:t xml:space="preserve"> </w:t>
      </w:r>
      <w:r>
        <w:t>хозяйства,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том</w:t>
      </w:r>
      <w:r>
        <w:rPr>
          <w:spacing w:val="80"/>
          <w:w w:val="150"/>
        </w:rPr>
        <w:t xml:space="preserve"> </w:t>
      </w:r>
      <w:r>
        <w:t>числе</w:t>
      </w:r>
      <w:r>
        <w:rPr>
          <w:spacing w:val="80"/>
          <w:w w:val="150"/>
        </w:rPr>
        <w:t xml:space="preserve"> </w:t>
      </w:r>
      <w:r>
        <w:t>12</w:t>
      </w:r>
      <w:r>
        <w:rPr>
          <w:spacing w:val="80"/>
          <w:w w:val="150"/>
        </w:rPr>
        <w:t xml:space="preserve"> </w:t>
      </w:r>
      <w:r>
        <w:t>программ по овцеводству в которые так же входят программы:</w:t>
      </w:r>
    </w:p>
    <w:p w:rsidR="004A1F0B" w:rsidRDefault="000E71C3">
      <w:pPr>
        <w:pStyle w:val="a4"/>
        <w:numPr>
          <w:ilvl w:val="0"/>
          <w:numId w:val="2"/>
        </w:numPr>
        <w:tabs>
          <w:tab w:val="left" w:pos="1415"/>
        </w:tabs>
        <w:spacing w:line="240" w:lineRule="auto"/>
        <w:ind w:right="139" w:firstLine="707"/>
        <w:jc w:val="both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Классировка</w:t>
      </w:r>
      <w:proofErr w:type="spellEnd"/>
      <w:r>
        <w:rPr>
          <w:sz w:val="28"/>
        </w:rPr>
        <w:t xml:space="preserve"> и оценка качества шерсти» в объеме 72 часов (повышение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квалифика</w:t>
      </w:r>
      <w:r>
        <w:rPr>
          <w:sz w:val="28"/>
        </w:rPr>
        <w:t>ции),</w:t>
      </w:r>
      <w:r>
        <w:rPr>
          <w:spacing w:val="-4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слушателя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составляет 13 790,00 руб.</w:t>
      </w:r>
    </w:p>
    <w:p w:rsidR="004A1F0B" w:rsidRDefault="000E71C3">
      <w:pPr>
        <w:pStyle w:val="a4"/>
        <w:numPr>
          <w:ilvl w:val="0"/>
          <w:numId w:val="2"/>
        </w:numPr>
        <w:tabs>
          <w:tab w:val="left" w:pos="1415"/>
        </w:tabs>
        <w:spacing w:before="0" w:line="240" w:lineRule="auto"/>
        <w:ind w:right="139" w:firstLine="707"/>
        <w:jc w:val="both"/>
        <w:rPr>
          <w:sz w:val="28"/>
        </w:rPr>
      </w:pPr>
      <w:r>
        <w:rPr>
          <w:sz w:val="28"/>
        </w:rPr>
        <w:t>«Селекционер-овцевод (</w:t>
      </w:r>
      <w:proofErr w:type="spellStart"/>
      <w:r>
        <w:rPr>
          <w:sz w:val="28"/>
        </w:rPr>
        <w:t>бонитёр</w:t>
      </w:r>
      <w:proofErr w:type="spellEnd"/>
      <w:r>
        <w:rPr>
          <w:sz w:val="28"/>
        </w:rPr>
        <w:t xml:space="preserve">)» в объеме 72 часов (повышение квалификации), стоимость обучения одного слушателя составляет 16 067,00 </w:t>
      </w:r>
      <w:r>
        <w:rPr>
          <w:spacing w:val="-4"/>
          <w:sz w:val="28"/>
        </w:rPr>
        <w:t>руб.</w:t>
      </w:r>
    </w:p>
    <w:p w:rsidR="004A1F0B" w:rsidRDefault="000E71C3">
      <w:pPr>
        <w:pStyle w:val="a4"/>
        <w:numPr>
          <w:ilvl w:val="0"/>
          <w:numId w:val="2"/>
        </w:numPr>
        <w:tabs>
          <w:tab w:val="left" w:pos="1417"/>
        </w:tabs>
        <w:spacing w:line="240" w:lineRule="auto"/>
        <w:ind w:right="141" w:firstLine="707"/>
        <w:jc w:val="both"/>
        <w:rPr>
          <w:sz w:val="28"/>
        </w:rPr>
      </w:pPr>
      <w:r>
        <w:rPr>
          <w:sz w:val="28"/>
        </w:rPr>
        <w:t>«Комплексная</w:t>
      </w:r>
      <w:r>
        <w:rPr>
          <w:spacing w:val="-10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11"/>
          <w:sz w:val="28"/>
        </w:rPr>
        <w:t xml:space="preserve"> </w:t>
      </w:r>
      <w:r>
        <w:rPr>
          <w:sz w:val="28"/>
        </w:rPr>
        <w:t>рун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измерением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0"/>
          <w:sz w:val="28"/>
        </w:rPr>
        <w:t xml:space="preserve"> </w:t>
      </w:r>
      <w:r>
        <w:rPr>
          <w:sz w:val="28"/>
        </w:rPr>
        <w:t>свой</w:t>
      </w:r>
      <w:r>
        <w:rPr>
          <w:sz w:val="28"/>
        </w:rPr>
        <w:t>ств</w:t>
      </w:r>
      <w:r>
        <w:rPr>
          <w:spacing w:val="-14"/>
          <w:sz w:val="28"/>
        </w:rPr>
        <w:t xml:space="preserve"> </w:t>
      </w:r>
      <w:r>
        <w:rPr>
          <w:sz w:val="28"/>
        </w:rPr>
        <w:t>шерсти» в объеме 72 часов (повышение квалификации), стоимость обучения одного слушателя составляет 13 790,00 руб.</w:t>
      </w:r>
    </w:p>
    <w:p w:rsidR="004A1F0B" w:rsidRDefault="000E71C3">
      <w:pPr>
        <w:pStyle w:val="a3"/>
        <w:ind w:left="1" w:right="141" w:firstLine="707"/>
        <w:jc w:val="both"/>
      </w:pPr>
      <w:r>
        <w:t xml:space="preserve">Обучение проводится в течение учебного года по мере формирования групп. С программами можно ознакомиться на официальном сайте </w:t>
      </w:r>
      <w:hyperlink r:id="rId5">
        <w:r>
          <w:rPr>
            <w:color w:val="0000FF"/>
            <w:spacing w:val="-2"/>
            <w:u w:val="single" w:color="0000FF"/>
          </w:rPr>
          <w:t>https://fnac.center/povyshenie-kvalifikatsii/</w:t>
        </w:r>
        <w:r>
          <w:rPr>
            <w:spacing w:val="-2"/>
          </w:rPr>
          <w:t>.</w:t>
        </w:r>
      </w:hyperlink>
    </w:p>
    <w:p w:rsidR="004A1F0B" w:rsidRDefault="004A1F0B">
      <w:pPr>
        <w:pStyle w:val="a3"/>
        <w:jc w:val="both"/>
        <w:sectPr w:rsidR="004A1F0B">
          <w:type w:val="continuous"/>
          <w:pgSz w:w="11910" w:h="16840"/>
          <w:pgMar w:top="1060" w:right="850" w:bottom="280" w:left="1417" w:header="720" w:footer="720" w:gutter="0"/>
          <w:cols w:space="720"/>
        </w:sectPr>
      </w:pPr>
    </w:p>
    <w:p w:rsidR="004A1F0B" w:rsidRDefault="000E71C3">
      <w:pPr>
        <w:spacing w:before="79"/>
        <w:ind w:right="141"/>
        <w:jc w:val="center"/>
        <w:rPr>
          <w:sz w:val="20"/>
        </w:rPr>
      </w:pPr>
      <w:r>
        <w:rPr>
          <w:spacing w:val="-10"/>
          <w:sz w:val="20"/>
        </w:rPr>
        <w:lastRenderedPageBreak/>
        <w:t>2</w:t>
      </w:r>
    </w:p>
    <w:p w:rsidR="004A1F0B" w:rsidRDefault="004A1F0B">
      <w:pPr>
        <w:pStyle w:val="a3"/>
        <w:spacing w:before="1"/>
        <w:rPr>
          <w:sz w:val="20"/>
        </w:rPr>
      </w:pPr>
    </w:p>
    <w:p w:rsidR="004A1F0B" w:rsidRDefault="000E71C3">
      <w:pPr>
        <w:pStyle w:val="a3"/>
        <w:ind w:left="1" w:right="140" w:firstLine="707"/>
        <w:jc w:val="both"/>
      </w:pPr>
      <w:r>
        <w:t>К</w:t>
      </w:r>
      <w:r>
        <w:rPr>
          <w:spacing w:val="-6"/>
        </w:rPr>
        <w:t xml:space="preserve"> </w:t>
      </w:r>
      <w:r>
        <w:t>освоению</w:t>
      </w:r>
      <w:r>
        <w:rPr>
          <w:spacing w:val="-7"/>
        </w:rPr>
        <w:t xml:space="preserve"> </w:t>
      </w:r>
      <w:r>
        <w:t>дополнительных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программ</w:t>
      </w:r>
      <w:r>
        <w:rPr>
          <w:spacing w:val="-9"/>
        </w:rPr>
        <w:t xml:space="preserve"> </w:t>
      </w:r>
      <w:r>
        <w:t>допускаются: лица,</w:t>
      </w:r>
      <w:r>
        <w:rPr>
          <w:spacing w:val="-15"/>
        </w:rPr>
        <w:t xml:space="preserve"> </w:t>
      </w:r>
      <w:r>
        <w:t>имеющие</w:t>
      </w:r>
      <w:r>
        <w:rPr>
          <w:spacing w:val="-14"/>
        </w:rPr>
        <w:t xml:space="preserve"> </w:t>
      </w:r>
      <w:r>
        <w:t>среднее</w:t>
      </w:r>
      <w:r>
        <w:rPr>
          <w:spacing w:val="-14"/>
        </w:rPr>
        <w:t xml:space="preserve"> </w:t>
      </w:r>
      <w:r>
        <w:t>профессиональное</w:t>
      </w:r>
      <w:r>
        <w:rPr>
          <w:spacing w:val="-14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высшее</w:t>
      </w:r>
      <w:r>
        <w:rPr>
          <w:spacing w:val="-12"/>
        </w:rPr>
        <w:t xml:space="preserve"> </w:t>
      </w:r>
      <w:r>
        <w:t>образование.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итогам обучения</w:t>
      </w:r>
      <w:r>
        <w:rPr>
          <w:spacing w:val="-11"/>
        </w:rPr>
        <w:t xml:space="preserve"> </w:t>
      </w:r>
      <w:r>
        <w:t>выдается</w:t>
      </w:r>
      <w:r>
        <w:rPr>
          <w:spacing w:val="-14"/>
        </w:rPr>
        <w:t xml:space="preserve"> </w:t>
      </w:r>
      <w:r>
        <w:t>удостоверение</w:t>
      </w:r>
      <w:r>
        <w:rPr>
          <w:spacing w:val="-14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повышении</w:t>
      </w:r>
      <w:r>
        <w:rPr>
          <w:spacing w:val="-11"/>
        </w:rPr>
        <w:t xml:space="preserve"> </w:t>
      </w:r>
      <w:r>
        <w:t>квалификации</w:t>
      </w:r>
      <w:r>
        <w:rPr>
          <w:spacing w:val="-11"/>
        </w:rPr>
        <w:t xml:space="preserve"> </w:t>
      </w:r>
      <w:r>
        <w:t xml:space="preserve">установленного </w:t>
      </w:r>
      <w:r>
        <w:rPr>
          <w:spacing w:val="-2"/>
        </w:rPr>
        <w:t>образца.</w:t>
      </w:r>
    </w:p>
    <w:p w:rsidR="004A1F0B" w:rsidRDefault="000E71C3">
      <w:pPr>
        <w:pStyle w:val="a3"/>
        <w:ind w:left="1" w:right="143" w:firstLine="707"/>
        <w:jc w:val="both"/>
      </w:pPr>
      <w:r>
        <w:t>Место</w:t>
      </w:r>
      <w:r>
        <w:rPr>
          <w:spacing w:val="80"/>
        </w:rPr>
        <w:t xml:space="preserve"> </w:t>
      </w:r>
      <w:r>
        <w:t>проведения:</w:t>
      </w:r>
      <w:r>
        <w:rPr>
          <w:spacing w:val="80"/>
        </w:rPr>
        <w:t xml:space="preserve"> </w:t>
      </w:r>
      <w:r>
        <w:t>г.</w:t>
      </w:r>
      <w:r>
        <w:rPr>
          <w:spacing w:val="80"/>
        </w:rPr>
        <w:t xml:space="preserve"> </w:t>
      </w:r>
      <w:r>
        <w:t>Ставрополь,</w:t>
      </w:r>
      <w:r>
        <w:rPr>
          <w:spacing w:val="80"/>
        </w:rPr>
        <w:t xml:space="preserve"> </w:t>
      </w:r>
      <w:r>
        <w:t>пер.</w:t>
      </w:r>
      <w:r>
        <w:rPr>
          <w:spacing w:val="80"/>
        </w:rPr>
        <w:t xml:space="preserve"> </w:t>
      </w:r>
      <w:r>
        <w:t>Зоотехнический,</w:t>
      </w:r>
      <w:r>
        <w:rPr>
          <w:spacing w:val="80"/>
        </w:rPr>
        <w:t xml:space="preserve"> </w:t>
      </w:r>
      <w:r>
        <w:t>15, ВНИИО</w:t>
      </w:r>
      <w:proofErr w:type="gramStart"/>
      <w:r>
        <w:t>К-</w:t>
      </w:r>
      <w:proofErr w:type="gramEnd"/>
      <w:r>
        <w:t xml:space="preserve"> филиал ФГБНУ «</w:t>
      </w:r>
      <w:proofErr w:type="spellStart"/>
      <w:r>
        <w:t>Северо-Кавказский</w:t>
      </w:r>
      <w:proofErr w:type="spellEnd"/>
      <w:r>
        <w:t xml:space="preserve"> ФНАЦ».</w:t>
      </w:r>
    </w:p>
    <w:p w:rsidR="004A1F0B" w:rsidRDefault="000E71C3">
      <w:pPr>
        <w:pStyle w:val="a3"/>
        <w:ind w:left="1" w:right="139" w:firstLine="707"/>
        <w:jc w:val="both"/>
      </w:pPr>
      <w:r>
        <w:t>За справками обращаться по телефону 8 (8652) 71-81-55, электрон</w:t>
      </w:r>
      <w:r>
        <w:t xml:space="preserve">ной почте </w:t>
      </w:r>
      <w:hyperlink r:id="rId6">
        <w:r>
          <w:t>smu.sniizhk@yandex.ru</w:t>
        </w:r>
      </w:hyperlink>
      <w:r>
        <w:t xml:space="preserve">, заведующий аспирантурой </w:t>
      </w:r>
      <w:proofErr w:type="gramStart"/>
      <w:r>
        <w:t>Скорых</w:t>
      </w:r>
      <w:proofErr w:type="gramEnd"/>
      <w:r>
        <w:t xml:space="preserve"> Лариса </w:t>
      </w:r>
      <w:r>
        <w:rPr>
          <w:spacing w:val="-2"/>
        </w:rPr>
        <w:t>Николаевна.</w:t>
      </w:r>
    </w:p>
    <w:p w:rsidR="004A1F0B" w:rsidRDefault="000E71C3">
      <w:pPr>
        <w:pStyle w:val="a3"/>
        <w:spacing w:before="321"/>
        <w:ind w:left="709"/>
      </w:pPr>
      <w:r>
        <w:rPr>
          <w:noProof/>
          <w:lang w:eastAsia="ru-RU"/>
        </w:rPr>
        <w:drawing>
          <wp:anchor distT="0" distB="0" distL="0" distR="0" simplePos="0" relativeHeight="487304704" behindDoc="1" locked="0" layoutInCell="1" allowOverlap="1">
            <wp:simplePos x="0" y="0"/>
            <wp:positionH relativeFrom="page">
              <wp:posOffset>2339999</wp:posOffset>
            </wp:positionH>
            <wp:positionV relativeFrom="paragraph">
              <wp:posOffset>726714</wp:posOffset>
            </wp:positionV>
            <wp:extent cx="2771999" cy="1187999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1999" cy="118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Приложение: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rPr>
          <w:spacing w:val="-5"/>
        </w:rPr>
        <w:t>л.</w:t>
      </w:r>
    </w:p>
    <w:p w:rsidR="004A1F0B" w:rsidRDefault="004A1F0B">
      <w:pPr>
        <w:pStyle w:val="a3"/>
      </w:pPr>
    </w:p>
    <w:p w:rsidR="004A1F0B" w:rsidRDefault="004A1F0B">
      <w:pPr>
        <w:pStyle w:val="a3"/>
      </w:pPr>
    </w:p>
    <w:p w:rsidR="004A1F0B" w:rsidRDefault="004A1F0B">
      <w:pPr>
        <w:pStyle w:val="a3"/>
        <w:spacing w:before="217"/>
      </w:pPr>
    </w:p>
    <w:p w:rsidR="004A1F0B" w:rsidRDefault="000E71C3">
      <w:pPr>
        <w:pStyle w:val="a3"/>
        <w:tabs>
          <w:tab w:val="left" w:pos="7131"/>
        </w:tabs>
        <w:ind w:right="137"/>
        <w:jc w:val="center"/>
      </w:pPr>
      <w:r>
        <w:rPr>
          <w:spacing w:val="-2"/>
        </w:rPr>
        <w:t>Директор</w:t>
      </w:r>
      <w:r>
        <w:tab/>
        <w:t>С.Б.</w:t>
      </w:r>
      <w:r>
        <w:rPr>
          <w:spacing w:val="-6"/>
        </w:rPr>
        <w:t xml:space="preserve"> </w:t>
      </w:r>
      <w:r>
        <w:rPr>
          <w:spacing w:val="-2"/>
        </w:rPr>
        <w:t>Воскресенский</w:t>
      </w:r>
    </w:p>
    <w:p w:rsidR="004A1F0B" w:rsidRDefault="004A1F0B">
      <w:pPr>
        <w:pStyle w:val="a3"/>
      </w:pPr>
    </w:p>
    <w:p w:rsidR="004A1F0B" w:rsidRDefault="004A1F0B">
      <w:pPr>
        <w:pStyle w:val="a3"/>
      </w:pPr>
    </w:p>
    <w:p w:rsidR="004A1F0B" w:rsidRDefault="004A1F0B">
      <w:pPr>
        <w:pStyle w:val="a3"/>
      </w:pPr>
    </w:p>
    <w:p w:rsidR="004A1F0B" w:rsidRDefault="004A1F0B">
      <w:pPr>
        <w:pStyle w:val="a3"/>
      </w:pPr>
    </w:p>
    <w:p w:rsidR="004A1F0B" w:rsidRDefault="004A1F0B">
      <w:pPr>
        <w:pStyle w:val="a3"/>
      </w:pPr>
    </w:p>
    <w:p w:rsidR="004A1F0B" w:rsidRDefault="004A1F0B">
      <w:pPr>
        <w:pStyle w:val="a3"/>
      </w:pPr>
    </w:p>
    <w:p w:rsidR="004A1F0B" w:rsidRDefault="004A1F0B">
      <w:pPr>
        <w:pStyle w:val="a3"/>
      </w:pPr>
    </w:p>
    <w:p w:rsidR="004A1F0B" w:rsidRDefault="004A1F0B">
      <w:pPr>
        <w:pStyle w:val="a3"/>
      </w:pPr>
    </w:p>
    <w:p w:rsidR="004A1F0B" w:rsidRDefault="004A1F0B">
      <w:pPr>
        <w:pStyle w:val="a3"/>
      </w:pPr>
    </w:p>
    <w:p w:rsidR="004A1F0B" w:rsidRDefault="004A1F0B">
      <w:pPr>
        <w:pStyle w:val="a3"/>
      </w:pPr>
    </w:p>
    <w:p w:rsidR="004A1F0B" w:rsidRDefault="004A1F0B">
      <w:pPr>
        <w:pStyle w:val="a3"/>
      </w:pPr>
    </w:p>
    <w:p w:rsidR="004A1F0B" w:rsidRDefault="004A1F0B">
      <w:pPr>
        <w:pStyle w:val="a3"/>
      </w:pPr>
    </w:p>
    <w:p w:rsidR="004A1F0B" w:rsidRDefault="004A1F0B">
      <w:pPr>
        <w:pStyle w:val="a3"/>
      </w:pPr>
    </w:p>
    <w:p w:rsidR="004A1F0B" w:rsidRDefault="004A1F0B">
      <w:pPr>
        <w:pStyle w:val="a3"/>
      </w:pPr>
    </w:p>
    <w:p w:rsidR="004A1F0B" w:rsidRDefault="004A1F0B">
      <w:pPr>
        <w:pStyle w:val="a3"/>
      </w:pPr>
    </w:p>
    <w:p w:rsidR="004A1F0B" w:rsidRDefault="004A1F0B">
      <w:pPr>
        <w:pStyle w:val="a3"/>
      </w:pPr>
    </w:p>
    <w:p w:rsidR="004A1F0B" w:rsidRDefault="004A1F0B">
      <w:pPr>
        <w:pStyle w:val="a3"/>
      </w:pPr>
    </w:p>
    <w:p w:rsidR="004A1F0B" w:rsidRDefault="004A1F0B">
      <w:pPr>
        <w:pStyle w:val="a3"/>
      </w:pPr>
    </w:p>
    <w:p w:rsidR="004A1F0B" w:rsidRDefault="004A1F0B">
      <w:pPr>
        <w:pStyle w:val="a3"/>
      </w:pPr>
    </w:p>
    <w:p w:rsidR="004A1F0B" w:rsidRDefault="004A1F0B">
      <w:pPr>
        <w:pStyle w:val="a3"/>
      </w:pPr>
    </w:p>
    <w:p w:rsidR="004A1F0B" w:rsidRDefault="004A1F0B">
      <w:pPr>
        <w:pStyle w:val="a3"/>
      </w:pPr>
    </w:p>
    <w:p w:rsidR="004A1F0B" w:rsidRDefault="004A1F0B">
      <w:pPr>
        <w:pStyle w:val="a3"/>
      </w:pPr>
    </w:p>
    <w:p w:rsidR="004A1F0B" w:rsidRDefault="004A1F0B">
      <w:pPr>
        <w:pStyle w:val="a3"/>
      </w:pPr>
    </w:p>
    <w:p w:rsidR="004A1F0B" w:rsidRDefault="004A1F0B">
      <w:pPr>
        <w:pStyle w:val="a3"/>
      </w:pPr>
    </w:p>
    <w:p w:rsidR="004A1F0B" w:rsidRDefault="004A1F0B">
      <w:pPr>
        <w:pStyle w:val="a3"/>
      </w:pPr>
    </w:p>
    <w:p w:rsidR="004A1F0B" w:rsidRDefault="004A1F0B">
      <w:pPr>
        <w:pStyle w:val="a3"/>
      </w:pPr>
    </w:p>
    <w:p w:rsidR="004A1F0B" w:rsidRDefault="004A1F0B">
      <w:pPr>
        <w:pStyle w:val="a3"/>
      </w:pPr>
    </w:p>
    <w:p w:rsidR="004A1F0B" w:rsidRDefault="004A1F0B">
      <w:pPr>
        <w:pStyle w:val="a3"/>
      </w:pPr>
    </w:p>
    <w:p w:rsidR="004A1F0B" w:rsidRDefault="004A1F0B">
      <w:pPr>
        <w:pStyle w:val="a3"/>
      </w:pPr>
    </w:p>
    <w:p w:rsidR="004A1F0B" w:rsidRDefault="004A1F0B">
      <w:pPr>
        <w:pStyle w:val="a3"/>
        <w:spacing w:before="177"/>
      </w:pPr>
    </w:p>
    <w:p w:rsidR="004A1F0B" w:rsidRDefault="000E71C3">
      <w:pPr>
        <w:ind w:left="1"/>
        <w:rPr>
          <w:sz w:val="16"/>
        </w:rPr>
      </w:pPr>
      <w:r>
        <w:rPr>
          <w:sz w:val="16"/>
        </w:rPr>
        <w:t>Д.В.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Валиева</w:t>
      </w:r>
    </w:p>
    <w:p w:rsidR="004A1F0B" w:rsidRDefault="000E71C3">
      <w:pPr>
        <w:spacing w:before="1"/>
        <w:ind w:left="1"/>
        <w:rPr>
          <w:sz w:val="16"/>
        </w:rPr>
      </w:pPr>
      <w:r>
        <w:rPr>
          <w:sz w:val="16"/>
        </w:rPr>
        <w:t>8(495)607-87-70,</w:t>
      </w:r>
      <w:r>
        <w:rPr>
          <w:spacing w:val="-10"/>
          <w:sz w:val="16"/>
        </w:rPr>
        <w:t xml:space="preserve"> </w:t>
      </w:r>
      <w:proofErr w:type="spellStart"/>
      <w:r>
        <w:rPr>
          <w:sz w:val="16"/>
        </w:rPr>
        <w:t>доб</w:t>
      </w:r>
      <w:proofErr w:type="spellEnd"/>
      <w:r>
        <w:rPr>
          <w:sz w:val="16"/>
        </w:rPr>
        <w:t>.</w:t>
      </w:r>
      <w:r>
        <w:rPr>
          <w:spacing w:val="-10"/>
          <w:sz w:val="16"/>
        </w:rPr>
        <w:t xml:space="preserve"> </w:t>
      </w:r>
      <w:r>
        <w:rPr>
          <w:sz w:val="16"/>
        </w:rPr>
        <w:t>42-</w:t>
      </w:r>
      <w:r>
        <w:rPr>
          <w:spacing w:val="-5"/>
          <w:sz w:val="16"/>
        </w:rPr>
        <w:t>59</w:t>
      </w:r>
    </w:p>
    <w:p w:rsidR="004A1F0B" w:rsidRDefault="004A1F0B">
      <w:pPr>
        <w:rPr>
          <w:sz w:val="16"/>
        </w:rPr>
        <w:sectPr w:rsidR="004A1F0B">
          <w:pgSz w:w="11910" w:h="16840"/>
          <w:pgMar w:top="620" w:right="850" w:bottom="280" w:left="1417" w:header="720" w:footer="720" w:gutter="0"/>
          <w:cols w:space="720"/>
        </w:sectPr>
      </w:pPr>
    </w:p>
    <w:p w:rsidR="004A1F0B" w:rsidRDefault="000E71C3">
      <w:pPr>
        <w:spacing w:before="63"/>
        <w:ind w:right="422"/>
        <w:jc w:val="right"/>
        <w:rPr>
          <w:sz w:val="25"/>
        </w:rPr>
      </w:pPr>
      <w:r>
        <w:rPr>
          <w:spacing w:val="-2"/>
          <w:sz w:val="25"/>
        </w:rPr>
        <w:t>Приложение</w:t>
      </w:r>
      <w:r>
        <w:rPr>
          <w:spacing w:val="3"/>
          <w:sz w:val="25"/>
        </w:rPr>
        <w:t xml:space="preserve"> </w:t>
      </w:r>
      <w:r>
        <w:rPr>
          <w:spacing w:val="-10"/>
          <w:sz w:val="25"/>
        </w:rPr>
        <w:t>1</w:t>
      </w:r>
    </w:p>
    <w:p w:rsidR="004A1F0B" w:rsidRDefault="004A1F0B">
      <w:pPr>
        <w:pStyle w:val="a3"/>
        <w:spacing w:before="66"/>
        <w:rPr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6117"/>
        <w:gridCol w:w="1362"/>
        <w:gridCol w:w="1588"/>
      </w:tblGrid>
      <w:tr w:rsidR="004A1F0B">
        <w:trPr>
          <w:trHeight w:val="1742"/>
        </w:trPr>
        <w:tc>
          <w:tcPr>
            <w:tcW w:w="566" w:type="dxa"/>
            <w:tcBorders>
              <w:bottom w:val="double" w:sz="4" w:space="0" w:color="000000"/>
            </w:tcBorders>
          </w:tcPr>
          <w:p w:rsidR="004A1F0B" w:rsidRDefault="000E71C3">
            <w:pPr>
              <w:pStyle w:val="TableParagraph"/>
              <w:spacing w:line="240" w:lineRule="auto"/>
              <w:ind w:left="107" w:right="103" w:firstLine="50"/>
              <w:rPr>
                <w:sz w:val="25"/>
              </w:rPr>
            </w:pPr>
            <w:r>
              <w:rPr>
                <w:spacing w:val="-10"/>
                <w:sz w:val="25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5"/>
              </w:rPr>
              <w:t>п</w:t>
            </w:r>
            <w:proofErr w:type="spellEnd"/>
            <w:proofErr w:type="gramEnd"/>
            <w:r>
              <w:rPr>
                <w:spacing w:val="-4"/>
                <w:sz w:val="25"/>
              </w:rPr>
              <w:t>/</w:t>
            </w:r>
            <w:proofErr w:type="spellStart"/>
            <w:r>
              <w:rPr>
                <w:spacing w:val="-4"/>
                <w:sz w:val="25"/>
              </w:rPr>
              <w:t>п</w:t>
            </w:r>
            <w:proofErr w:type="spellEnd"/>
          </w:p>
        </w:tc>
        <w:tc>
          <w:tcPr>
            <w:tcW w:w="7479" w:type="dxa"/>
            <w:gridSpan w:val="2"/>
            <w:tcBorders>
              <w:bottom w:val="double" w:sz="4" w:space="0" w:color="000000"/>
            </w:tcBorders>
          </w:tcPr>
          <w:p w:rsidR="004A1F0B" w:rsidRDefault="000E71C3">
            <w:pPr>
              <w:pStyle w:val="TableParagraph"/>
              <w:ind w:left="11" w:right="11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Наименование</w:t>
            </w:r>
          </w:p>
          <w:p w:rsidR="004A1F0B" w:rsidRDefault="000E71C3">
            <w:pPr>
              <w:pStyle w:val="TableParagraph"/>
              <w:spacing w:line="240" w:lineRule="auto"/>
              <w:ind w:left="11" w:right="12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программы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повышения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квалификации</w:t>
            </w:r>
          </w:p>
        </w:tc>
        <w:tc>
          <w:tcPr>
            <w:tcW w:w="1588" w:type="dxa"/>
            <w:tcBorders>
              <w:bottom w:val="double" w:sz="4" w:space="0" w:color="000000"/>
            </w:tcBorders>
          </w:tcPr>
          <w:p w:rsidR="004A1F0B" w:rsidRDefault="000E71C3">
            <w:pPr>
              <w:pStyle w:val="TableParagraph"/>
              <w:spacing w:line="240" w:lineRule="auto"/>
              <w:ind w:left="140" w:right="149" w:hanging="1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Стоимость обучения одного слушателя </w:t>
            </w:r>
            <w:r>
              <w:rPr>
                <w:sz w:val="25"/>
              </w:rPr>
              <w:t>на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2026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год, </w:t>
            </w:r>
            <w:r>
              <w:rPr>
                <w:spacing w:val="-4"/>
                <w:sz w:val="25"/>
              </w:rPr>
              <w:t>руб.</w:t>
            </w:r>
          </w:p>
        </w:tc>
      </w:tr>
      <w:tr w:rsidR="004A1F0B">
        <w:trPr>
          <w:trHeight w:val="305"/>
        </w:trPr>
        <w:tc>
          <w:tcPr>
            <w:tcW w:w="566" w:type="dxa"/>
            <w:tcBorders>
              <w:top w:val="double" w:sz="4" w:space="0" w:color="000000"/>
            </w:tcBorders>
          </w:tcPr>
          <w:p w:rsidR="004A1F0B" w:rsidRDefault="000E71C3">
            <w:pPr>
              <w:pStyle w:val="TableParagraph"/>
              <w:spacing w:before="9" w:line="276" w:lineRule="exact"/>
              <w:ind w:left="36" w:right="26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7479" w:type="dxa"/>
            <w:gridSpan w:val="2"/>
            <w:tcBorders>
              <w:top w:val="double" w:sz="4" w:space="0" w:color="000000"/>
            </w:tcBorders>
          </w:tcPr>
          <w:p w:rsidR="004A1F0B" w:rsidRDefault="000E71C3">
            <w:pPr>
              <w:pStyle w:val="TableParagraph"/>
              <w:spacing w:before="9" w:line="276" w:lineRule="exact"/>
              <w:ind w:left="12" w:right="1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2</w:t>
            </w:r>
          </w:p>
        </w:tc>
        <w:tc>
          <w:tcPr>
            <w:tcW w:w="1588" w:type="dxa"/>
            <w:tcBorders>
              <w:top w:val="double" w:sz="4" w:space="0" w:color="000000"/>
            </w:tcBorders>
          </w:tcPr>
          <w:p w:rsidR="004A1F0B" w:rsidRDefault="000E71C3">
            <w:pPr>
              <w:pStyle w:val="TableParagraph"/>
              <w:spacing w:before="9" w:line="276" w:lineRule="exact"/>
              <w:ind w:left="13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3</w:t>
            </w:r>
          </w:p>
        </w:tc>
      </w:tr>
      <w:tr w:rsidR="004A1F0B">
        <w:trPr>
          <w:trHeight w:val="573"/>
        </w:trPr>
        <w:tc>
          <w:tcPr>
            <w:tcW w:w="566" w:type="dxa"/>
          </w:tcPr>
          <w:p w:rsidR="004A1F0B" w:rsidRDefault="000E71C3">
            <w:pPr>
              <w:pStyle w:val="TableParagraph"/>
              <w:ind w:left="107"/>
              <w:rPr>
                <w:sz w:val="25"/>
              </w:rPr>
            </w:pPr>
            <w:r>
              <w:rPr>
                <w:spacing w:val="-5"/>
                <w:sz w:val="25"/>
              </w:rPr>
              <w:t>1.</w:t>
            </w:r>
          </w:p>
        </w:tc>
        <w:tc>
          <w:tcPr>
            <w:tcW w:w="6117" w:type="dxa"/>
            <w:tcBorders>
              <w:right w:val="nil"/>
            </w:tcBorders>
          </w:tcPr>
          <w:p w:rsidR="004A1F0B" w:rsidRDefault="000E71C3">
            <w:pPr>
              <w:pStyle w:val="TableParagraph"/>
              <w:tabs>
                <w:tab w:val="left" w:pos="3944"/>
                <w:tab w:val="left" w:pos="5506"/>
              </w:tabs>
              <w:rPr>
                <w:sz w:val="25"/>
              </w:rPr>
            </w:pPr>
            <w:r>
              <w:rPr>
                <w:spacing w:val="-2"/>
                <w:sz w:val="25"/>
              </w:rPr>
              <w:t>«Молекулярно-генетические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методы</w:t>
            </w:r>
            <w:r>
              <w:rPr>
                <w:sz w:val="25"/>
              </w:rPr>
              <w:tab/>
            </w:r>
            <w:proofErr w:type="gramStart"/>
            <w:r>
              <w:rPr>
                <w:spacing w:val="-10"/>
                <w:sz w:val="25"/>
              </w:rPr>
              <w:t>в</w:t>
            </w:r>
            <w:proofErr w:type="gramEnd"/>
          </w:p>
          <w:p w:rsidR="004A1F0B" w:rsidRDefault="000E71C3">
            <w:pPr>
              <w:pStyle w:val="TableParagraph"/>
              <w:spacing w:before="1" w:line="273" w:lineRule="exact"/>
              <w:rPr>
                <w:sz w:val="25"/>
              </w:rPr>
            </w:pPr>
            <w:r>
              <w:rPr>
                <w:sz w:val="25"/>
              </w:rPr>
              <w:t>сельскохозяйственных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животных»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(объем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72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часа)</w:t>
            </w:r>
          </w:p>
        </w:tc>
        <w:tc>
          <w:tcPr>
            <w:tcW w:w="1362" w:type="dxa"/>
            <w:tcBorders>
              <w:left w:val="nil"/>
            </w:tcBorders>
          </w:tcPr>
          <w:p w:rsidR="004A1F0B" w:rsidRDefault="000E71C3">
            <w:pPr>
              <w:pStyle w:val="TableParagraph"/>
              <w:ind w:left="0" w:right="99"/>
              <w:jc w:val="right"/>
              <w:rPr>
                <w:sz w:val="25"/>
              </w:rPr>
            </w:pPr>
            <w:r>
              <w:rPr>
                <w:spacing w:val="-2"/>
                <w:sz w:val="25"/>
              </w:rPr>
              <w:t>селекции</w:t>
            </w:r>
          </w:p>
        </w:tc>
        <w:tc>
          <w:tcPr>
            <w:tcW w:w="1588" w:type="dxa"/>
          </w:tcPr>
          <w:p w:rsidR="004A1F0B" w:rsidRDefault="000E71C3">
            <w:pPr>
              <w:pStyle w:val="TableParagraph"/>
              <w:ind w:left="109"/>
              <w:rPr>
                <w:sz w:val="25"/>
              </w:rPr>
            </w:pPr>
            <w:r>
              <w:rPr>
                <w:sz w:val="25"/>
              </w:rPr>
              <w:t>19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357,00</w:t>
            </w:r>
          </w:p>
        </w:tc>
      </w:tr>
      <w:tr w:rsidR="004A1F0B">
        <w:trPr>
          <w:trHeight w:val="575"/>
        </w:trPr>
        <w:tc>
          <w:tcPr>
            <w:tcW w:w="566" w:type="dxa"/>
          </w:tcPr>
          <w:p w:rsidR="004A1F0B" w:rsidRDefault="000E71C3">
            <w:pPr>
              <w:pStyle w:val="TableParagraph"/>
              <w:spacing w:line="282" w:lineRule="exact"/>
              <w:ind w:left="107"/>
              <w:rPr>
                <w:sz w:val="25"/>
              </w:rPr>
            </w:pPr>
            <w:r>
              <w:rPr>
                <w:spacing w:val="-5"/>
                <w:sz w:val="25"/>
              </w:rPr>
              <w:t>2.</w:t>
            </w:r>
          </w:p>
        </w:tc>
        <w:tc>
          <w:tcPr>
            <w:tcW w:w="7479" w:type="dxa"/>
            <w:gridSpan w:val="2"/>
          </w:tcPr>
          <w:p w:rsidR="004A1F0B" w:rsidRDefault="000E71C3">
            <w:pPr>
              <w:pStyle w:val="TableParagraph"/>
              <w:spacing w:line="281" w:lineRule="exact"/>
              <w:rPr>
                <w:sz w:val="25"/>
              </w:rPr>
            </w:pPr>
            <w:r>
              <w:rPr>
                <w:sz w:val="25"/>
              </w:rPr>
              <w:t>«Разведение,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содержание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кормление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овец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коз</w:t>
            </w:r>
            <w:r>
              <w:rPr>
                <w:spacing w:val="32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в</w:t>
            </w:r>
            <w:proofErr w:type="gramEnd"/>
            <w:r>
              <w:rPr>
                <w:spacing w:val="3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крестьянских</w:t>
            </w:r>
          </w:p>
          <w:p w:rsidR="004A1F0B" w:rsidRDefault="000E71C3">
            <w:pPr>
              <w:pStyle w:val="TableParagraph"/>
              <w:spacing w:line="275" w:lineRule="exact"/>
              <w:rPr>
                <w:sz w:val="25"/>
              </w:rPr>
            </w:pPr>
            <w:r>
              <w:rPr>
                <w:sz w:val="25"/>
              </w:rPr>
              <w:t>(фермерских)</w:t>
            </w:r>
            <w:r>
              <w:rPr>
                <w:spacing w:val="-11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хозяйствах</w:t>
            </w:r>
            <w:proofErr w:type="gramEnd"/>
            <w:r>
              <w:rPr>
                <w:sz w:val="25"/>
              </w:rPr>
              <w:t>»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(объем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72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часа)</w:t>
            </w:r>
          </w:p>
        </w:tc>
        <w:tc>
          <w:tcPr>
            <w:tcW w:w="1588" w:type="dxa"/>
          </w:tcPr>
          <w:p w:rsidR="004A1F0B" w:rsidRDefault="000E71C3">
            <w:pPr>
              <w:pStyle w:val="TableParagraph"/>
              <w:spacing w:line="282" w:lineRule="exact"/>
              <w:ind w:left="109"/>
              <w:rPr>
                <w:sz w:val="25"/>
              </w:rPr>
            </w:pPr>
            <w:r>
              <w:rPr>
                <w:sz w:val="25"/>
              </w:rPr>
              <w:t>13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790,00</w:t>
            </w:r>
          </w:p>
        </w:tc>
      </w:tr>
      <w:tr w:rsidR="004A1F0B">
        <w:trPr>
          <w:trHeight w:val="287"/>
        </w:trPr>
        <w:tc>
          <w:tcPr>
            <w:tcW w:w="566" w:type="dxa"/>
          </w:tcPr>
          <w:p w:rsidR="004A1F0B" w:rsidRDefault="000E71C3">
            <w:pPr>
              <w:pStyle w:val="TableParagraph"/>
              <w:spacing w:line="268" w:lineRule="exact"/>
              <w:ind w:left="107"/>
              <w:rPr>
                <w:sz w:val="25"/>
              </w:rPr>
            </w:pPr>
            <w:r>
              <w:rPr>
                <w:spacing w:val="-5"/>
                <w:sz w:val="25"/>
              </w:rPr>
              <w:t>3.</w:t>
            </w:r>
          </w:p>
        </w:tc>
        <w:tc>
          <w:tcPr>
            <w:tcW w:w="7479" w:type="dxa"/>
            <w:gridSpan w:val="2"/>
          </w:tcPr>
          <w:p w:rsidR="004A1F0B" w:rsidRDefault="000E71C3">
            <w:pPr>
              <w:pStyle w:val="TableParagraph"/>
              <w:spacing w:line="268" w:lineRule="exact"/>
              <w:rPr>
                <w:sz w:val="25"/>
              </w:rPr>
            </w:pPr>
            <w:r>
              <w:rPr>
                <w:sz w:val="25"/>
              </w:rPr>
              <w:t>«Селекционер-овцевод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(</w:t>
            </w:r>
            <w:proofErr w:type="spellStart"/>
            <w:r>
              <w:rPr>
                <w:sz w:val="25"/>
              </w:rPr>
              <w:t>бонитёр</w:t>
            </w:r>
            <w:proofErr w:type="spellEnd"/>
            <w:r>
              <w:rPr>
                <w:sz w:val="25"/>
              </w:rPr>
              <w:t>)»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(объем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72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часа)</w:t>
            </w:r>
          </w:p>
        </w:tc>
        <w:tc>
          <w:tcPr>
            <w:tcW w:w="1588" w:type="dxa"/>
          </w:tcPr>
          <w:p w:rsidR="004A1F0B" w:rsidRDefault="000E71C3">
            <w:pPr>
              <w:pStyle w:val="TableParagraph"/>
              <w:spacing w:line="268" w:lineRule="exact"/>
              <w:ind w:left="109"/>
              <w:rPr>
                <w:sz w:val="25"/>
              </w:rPr>
            </w:pPr>
            <w:r>
              <w:rPr>
                <w:sz w:val="25"/>
              </w:rPr>
              <w:t>16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067,00</w:t>
            </w:r>
          </w:p>
        </w:tc>
      </w:tr>
      <w:tr w:rsidR="004A1F0B">
        <w:trPr>
          <w:trHeight w:val="287"/>
        </w:trPr>
        <w:tc>
          <w:tcPr>
            <w:tcW w:w="566" w:type="dxa"/>
          </w:tcPr>
          <w:p w:rsidR="004A1F0B" w:rsidRDefault="000E71C3">
            <w:pPr>
              <w:pStyle w:val="TableParagraph"/>
              <w:spacing w:line="268" w:lineRule="exact"/>
              <w:ind w:left="107"/>
              <w:rPr>
                <w:sz w:val="25"/>
              </w:rPr>
            </w:pPr>
            <w:r>
              <w:rPr>
                <w:spacing w:val="-5"/>
                <w:sz w:val="25"/>
              </w:rPr>
              <w:t>4.</w:t>
            </w:r>
          </w:p>
        </w:tc>
        <w:tc>
          <w:tcPr>
            <w:tcW w:w="7479" w:type="dxa"/>
            <w:gridSpan w:val="2"/>
          </w:tcPr>
          <w:p w:rsidR="004A1F0B" w:rsidRDefault="000E71C3">
            <w:pPr>
              <w:pStyle w:val="TableParagraph"/>
              <w:spacing w:line="268" w:lineRule="exact"/>
              <w:rPr>
                <w:sz w:val="25"/>
              </w:rPr>
            </w:pPr>
            <w:r>
              <w:rPr>
                <w:sz w:val="25"/>
              </w:rPr>
              <w:t>«Методы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оценки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овчинно-шубного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сырья»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(объем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72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часа)</w:t>
            </w:r>
          </w:p>
        </w:tc>
        <w:tc>
          <w:tcPr>
            <w:tcW w:w="1588" w:type="dxa"/>
          </w:tcPr>
          <w:p w:rsidR="004A1F0B" w:rsidRDefault="000E71C3">
            <w:pPr>
              <w:pStyle w:val="TableParagraph"/>
              <w:spacing w:line="268" w:lineRule="exact"/>
              <w:ind w:left="109"/>
              <w:rPr>
                <w:sz w:val="25"/>
              </w:rPr>
            </w:pPr>
            <w:r>
              <w:rPr>
                <w:sz w:val="25"/>
              </w:rPr>
              <w:t>13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790,00</w:t>
            </w:r>
          </w:p>
        </w:tc>
      </w:tr>
      <w:tr w:rsidR="004A1F0B">
        <w:trPr>
          <w:trHeight w:val="575"/>
        </w:trPr>
        <w:tc>
          <w:tcPr>
            <w:tcW w:w="566" w:type="dxa"/>
          </w:tcPr>
          <w:p w:rsidR="004A1F0B" w:rsidRDefault="000E71C3">
            <w:pPr>
              <w:pStyle w:val="TableParagraph"/>
              <w:ind w:left="107"/>
              <w:rPr>
                <w:sz w:val="25"/>
              </w:rPr>
            </w:pPr>
            <w:r>
              <w:rPr>
                <w:spacing w:val="-5"/>
                <w:sz w:val="25"/>
              </w:rPr>
              <w:t>5.</w:t>
            </w:r>
          </w:p>
        </w:tc>
        <w:tc>
          <w:tcPr>
            <w:tcW w:w="7479" w:type="dxa"/>
            <w:gridSpan w:val="2"/>
          </w:tcPr>
          <w:p w:rsidR="004A1F0B" w:rsidRDefault="000E71C3">
            <w:pPr>
              <w:pStyle w:val="TableParagraph"/>
              <w:tabs>
                <w:tab w:val="left" w:pos="2472"/>
                <w:tab w:val="left" w:pos="3409"/>
                <w:tab w:val="left" w:pos="4527"/>
                <w:tab w:val="left" w:pos="5507"/>
              </w:tabs>
              <w:rPr>
                <w:sz w:val="25"/>
              </w:rPr>
            </w:pPr>
            <w:r>
              <w:rPr>
                <w:spacing w:val="-2"/>
                <w:sz w:val="25"/>
              </w:rPr>
              <w:t>«Микроструктурная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оценка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качества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мясной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продуктивности»</w:t>
            </w:r>
          </w:p>
          <w:p w:rsidR="004A1F0B" w:rsidRDefault="000E71C3">
            <w:pPr>
              <w:pStyle w:val="TableParagraph"/>
              <w:spacing w:line="276" w:lineRule="exact"/>
              <w:rPr>
                <w:sz w:val="25"/>
              </w:rPr>
            </w:pPr>
            <w:r>
              <w:rPr>
                <w:sz w:val="25"/>
              </w:rPr>
              <w:t>(объем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72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часа)</w:t>
            </w:r>
          </w:p>
        </w:tc>
        <w:tc>
          <w:tcPr>
            <w:tcW w:w="1588" w:type="dxa"/>
          </w:tcPr>
          <w:p w:rsidR="004A1F0B" w:rsidRDefault="000E71C3">
            <w:pPr>
              <w:pStyle w:val="TableParagraph"/>
              <w:ind w:left="109"/>
              <w:rPr>
                <w:sz w:val="25"/>
              </w:rPr>
            </w:pPr>
            <w:r>
              <w:rPr>
                <w:sz w:val="25"/>
              </w:rPr>
              <w:t>13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790,00</w:t>
            </w:r>
          </w:p>
        </w:tc>
      </w:tr>
      <w:tr w:rsidR="004A1F0B">
        <w:trPr>
          <w:trHeight w:val="287"/>
        </w:trPr>
        <w:tc>
          <w:tcPr>
            <w:tcW w:w="566" w:type="dxa"/>
          </w:tcPr>
          <w:p w:rsidR="004A1F0B" w:rsidRDefault="000E71C3">
            <w:pPr>
              <w:pStyle w:val="TableParagraph"/>
              <w:spacing w:line="268" w:lineRule="exact"/>
              <w:ind w:left="107"/>
              <w:rPr>
                <w:sz w:val="25"/>
              </w:rPr>
            </w:pPr>
            <w:r>
              <w:rPr>
                <w:spacing w:val="-5"/>
                <w:sz w:val="25"/>
              </w:rPr>
              <w:t>6.</w:t>
            </w:r>
          </w:p>
        </w:tc>
        <w:tc>
          <w:tcPr>
            <w:tcW w:w="7479" w:type="dxa"/>
            <w:gridSpan w:val="2"/>
          </w:tcPr>
          <w:p w:rsidR="004A1F0B" w:rsidRDefault="000E71C3">
            <w:pPr>
              <w:pStyle w:val="TableParagraph"/>
              <w:spacing w:line="268" w:lineRule="exact"/>
              <w:rPr>
                <w:sz w:val="25"/>
              </w:rPr>
            </w:pPr>
            <w:r>
              <w:rPr>
                <w:sz w:val="25"/>
              </w:rPr>
              <w:t>«</w:t>
            </w:r>
            <w:proofErr w:type="spellStart"/>
            <w:r>
              <w:rPr>
                <w:sz w:val="25"/>
              </w:rPr>
              <w:t>Классировка</w:t>
            </w:r>
            <w:proofErr w:type="spellEnd"/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оценка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качества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шерсти»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(объем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72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часа)</w:t>
            </w:r>
          </w:p>
        </w:tc>
        <w:tc>
          <w:tcPr>
            <w:tcW w:w="1588" w:type="dxa"/>
          </w:tcPr>
          <w:p w:rsidR="004A1F0B" w:rsidRDefault="000E71C3">
            <w:pPr>
              <w:pStyle w:val="TableParagraph"/>
              <w:spacing w:line="268" w:lineRule="exact"/>
              <w:ind w:left="109"/>
              <w:rPr>
                <w:sz w:val="25"/>
              </w:rPr>
            </w:pPr>
            <w:r>
              <w:rPr>
                <w:sz w:val="25"/>
              </w:rPr>
              <w:t>13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790,00</w:t>
            </w:r>
          </w:p>
        </w:tc>
      </w:tr>
      <w:tr w:rsidR="004A1F0B">
        <w:trPr>
          <w:trHeight w:val="575"/>
        </w:trPr>
        <w:tc>
          <w:tcPr>
            <w:tcW w:w="566" w:type="dxa"/>
          </w:tcPr>
          <w:p w:rsidR="004A1F0B" w:rsidRDefault="000E71C3">
            <w:pPr>
              <w:pStyle w:val="TableParagraph"/>
              <w:ind w:left="107"/>
              <w:rPr>
                <w:sz w:val="25"/>
              </w:rPr>
            </w:pPr>
            <w:r>
              <w:rPr>
                <w:spacing w:val="-5"/>
                <w:sz w:val="25"/>
              </w:rPr>
              <w:t>7.</w:t>
            </w:r>
          </w:p>
        </w:tc>
        <w:tc>
          <w:tcPr>
            <w:tcW w:w="7479" w:type="dxa"/>
            <w:gridSpan w:val="2"/>
          </w:tcPr>
          <w:p w:rsidR="004A1F0B" w:rsidRDefault="000E71C3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«Комплексная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оценка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рун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измерением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основных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свойств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шерсти»</w:t>
            </w:r>
          </w:p>
          <w:p w:rsidR="004A1F0B" w:rsidRDefault="000E71C3">
            <w:pPr>
              <w:pStyle w:val="TableParagraph"/>
              <w:spacing w:line="276" w:lineRule="exact"/>
              <w:rPr>
                <w:sz w:val="25"/>
              </w:rPr>
            </w:pPr>
            <w:r>
              <w:rPr>
                <w:sz w:val="25"/>
              </w:rPr>
              <w:t>(объем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72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часа)</w:t>
            </w:r>
          </w:p>
        </w:tc>
        <w:tc>
          <w:tcPr>
            <w:tcW w:w="1588" w:type="dxa"/>
          </w:tcPr>
          <w:p w:rsidR="004A1F0B" w:rsidRDefault="000E71C3">
            <w:pPr>
              <w:pStyle w:val="TableParagraph"/>
              <w:ind w:left="109"/>
              <w:rPr>
                <w:sz w:val="25"/>
              </w:rPr>
            </w:pPr>
            <w:r>
              <w:rPr>
                <w:sz w:val="25"/>
              </w:rPr>
              <w:t>13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790,00</w:t>
            </w:r>
          </w:p>
        </w:tc>
      </w:tr>
      <w:tr w:rsidR="004A1F0B">
        <w:trPr>
          <w:trHeight w:val="285"/>
        </w:trPr>
        <w:tc>
          <w:tcPr>
            <w:tcW w:w="566" w:type="dxa"/>
          </w:tcPr>
          <w:p w:rsidR="004A1F0B" w:rsidRDefault="000E71C3">
            <w:pPr>
              <w:pStyle w:val="TableParagraph"/>
              <w:spacing w:line="266" w:lineRule="exact"/>
              <w:ind w:left="107"/>
              <w:rPr>
                <w:sz w:val="25"/>
              </w:rPr>
            </w:pPr>
            <w:r>
              <w:rPr>
                <w:spacing w:val="-5"/>
                <w:sz w:val="25"/>
              </w:rPr>
              <w:t>8.</w:t>
            </w:r>
          </w:p>
        </w:tc>
        <w:tc>
          <w:tcPr>
            <w:tcW w:w="7479" w:type="dxa"/>
            <w:gridSpan w:val="2"/>
          </w:tcPr>
          <w:p w:rsidR="004A1F0B" w:rsidRDefault="000E71C3">
            <w:pPr>
              <w:pStyle w:val="TableParagraph"/>
              <w:spacing w:line="266" w:lineRule="exact"/>
              <w:rPr>
                <w:sz w:val="25"/>
              </w:rPr>
            </w:pPr>
            <w:r>
              <w:rPr>
                <w:sz w:val="25"/>
              </w:rPr>
              <w:t>«Разведение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искусственное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осеменение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овец»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(объем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72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часа)</w:t>
            </w:r>
          </w:p>
        </w:tc>
        <w:tc>
          <w:tcPr>
            <w:tcW w:w="1588" w:type="dxa"/>
          </w:tcPr>
          <w:p w:rsidR="004A1F0B" w:rsidRDefault="000E71C3">
            <w:pPr>
              <w:pStyle w:val="TableParagraph"/>
              <w:spacing w:line="266" w:lineRule="exact"/>
              <w:ind w:left="109"/>
              <w:rPr>
                <w:sz w:val="25"/>
              </w:rPr>
            </w:pPr>
            <w:r>
              <w:rPr>
                <w:sz w:val="25"/>
              </w:rPr>
              <w:t>16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700,00</w:t>
            </w:r>
          </w:p>
        </w:tc>
      </w:tr>
      <w:tr w:rsidR="004A1F0B">
        <w:trPr>
          <w:trHeight w:val="863"/>
        </w:trPr>
        <w:tc>
          <w:tcPr>
            <w:tcW w:w="566" w:type="dxa"/>
          </w:tcPr>
          <w:p w:rsidR="004A1F0B" w:rsidRDefault="000E71C3">
            <w:pPr>
              <w:pStyle w:val="TableParagraph"/>
              <w:spacing w:line="282" w:lineRule="exact"/>
              <w:ind w:left="107"/>
              <w:rPr>
                <w:sz w:val="25"/>
              </w:rPr>
            </w:pPr>
            <w:r>
              <w:rPr>
                <w:spacing w:val="-5"/>
                <w:sz w:val="25"/>
              </w:rPr>
              <w:t>9.</w:t>
            </w:r>
          </w:p>
        </w:tc>
        <w:tc>
          <w:tcPr>
            <w:tcW w:w="7479" w:type="dxa"/>
            <w:gridSpan w:val="2"/>
          </w:tcPr>
          <w:p w:rsidR="004A1F0B" w:rsidRDefault="000E71C3">
            <w:pPr>
              <w:pStyle w:val="TableParagraph"/>
              <w:spacing w:line="237" w:lineRule="auto"/>
              <w:ind w:right="32"/>
              <w:rPr>
                <w:sz w:val="25"/>
              </w:rPr>
            </w:pPr>
            <w:r>
              <w:rPr>
                <w:sz w:val="25"/>
              </w:rPr>
              <w:t>«Современные методологические подходы к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диагностике, лечению и</w:t>
            </w:r>
            <w:r>
              <w:rPr>
                <w:spacing w:val="30"/>
                <w:sz w:val="25"/>
              </w:rPr>
              <w:t xml:space="preserve">  </w:t>
            </w:r>
            <w:r>
              <w:rPr>
                <w:sz w:val="25"/>
              </w:rPr>
              <w:t>профилактике</w:t>
            </w:r>
            <w:r>
              <w:rPr>
                <w:spacing w:val="29"/>
                <w:sz w:val="25"/>
              </w:rPr>
              <w:t xml:space="preserve">  </w:t>
            </w:r>
            <w:r>
              <w:rPr>
                <w:sz w:val="25"/>
              </w:rPr>
              <w:t>инвазионных</w:t>
            </w:r>
            <w:r>
              <w:rPr>
                <w:spacing w:val="30"/>
                <w:sz w:val="25"/>
              </w:rPr>
              <w:t xml:space="preserve">  </w:t>
            </w:r>
            <w:r>
              <w:rPr>
                <w:sz w:val="25"/>
              </w:rPr>
              <w:t>болезней</w:t>
            </w:r>
            <w:r>
              <w:rPr>
                <w:spacing w:val="30"/>
                <w:sz w:val="25"/>
              </w:rPr>
              <w:t xml:space="preserve">  </w:t>
            </w:r>
            <w:r>
              <w:rPr>
                <w:sz w:val="25"/>
              </w:rPr>
              <w:t>животных</w:t>
            </w:r>
            <w:r>
              <w:rPr>
                <w:spacing w:val="31"/>
                <w:sz w:val="25"/>
              </w:rPr>
              <w:t xml:space="preserve">  </w:t>
            </w:r>
            <w:r>
              <w:rPr>
                <w:sz w:val="25"/>
              </w:rPr>
              <w:t>на</w:t>
            </w:r>
            <w:r>
              <w:rPr>
                <w:spacing w:val="29"/>
                <w:sz w:val="25"/>
              </w:rPr>
              <w:t xml:space="preserve">  </w:t>
            </w:r>
            <w:r>
              <w:rPr>
                <w:spacing w:val="-2"/>
                <w:sz w:val="25"/>
              </w:rPr>
              <w:t>основе</w:t>
            </w:r>
          </w:p>
          <w:p w:rsidR="004A1F0B" w:rsidRDefault="000E71C3">
            <w:pPr>
              <w:pStyle w:val="TableParagraph"/>
              <w:spacing w:line="276" w:lineRule="exact"/>
              <w:rPr>
                <w:sz w:val="25"/>
              </w:rPr>
            </w:pPr>
            <w:r>
              <w:rPr>
                <w:sz w:val="25"/>
              </w:rPr>
              <w:t>инновационных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технологий»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(объем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72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часа)</w:t>
            </w:r>
          </w:p>
        </w:tc>
        <w:tc>
          <w:tcPr>
            <w:tcW w:w="1588" w:type="dxa"/>
          </w:tcPr>
          <w:p w:rsidR="004A1F0B" w:rsidRDefault="000E71C3">
            <w:pPr>
              <w:pStyle w:val="TableParagraph"/>
              <w:spacing w:line="282" w:lineRule="exact"/>
              <w:ind w:left="109"/>
              <w:rPr>
                <w:sz w:val="25"/>
              </w:rPr>
            </w:pPr>
            <w:r>
              <w:rPr>
                <w:sz w:val="25"/>
              </w:rPr>
              <w:t>13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790,00</w:t>
            </w:r>
          </w:p>
        </w:tc>
      </w:tr>
      <w:tr w:rsidR="004A1F0B">
        <w:trPr>
          <w:trHeight w:val="575"/>
        </w:trPr>
        <w:tc>
          <w:tcPr>
            <w:tcW w:w="566" w:type="dxa"/>
          </w:tcPr>
          <w:p w:rsidR="004A1F0B" w:rsidRDefault="000E71C3">
            <w:pPr>
              <w:pStyle w:val="TableParagraph"/>
              <w:ind w:left="107"/>
              <w:rPr>
                <w:sz w:val="25"/>
              </w:rPr>
            </w:pPr>
            <w:r>
              <w:rPr>
                <w:spacing w:val="-5"/>
                <w:sz w:val="25"/>
              </w:rPr>
              <w:t>10.</w:t>
            </w:r>
          </w:p>
        </w:tc>
        <w:tc>
          <w:tcPr>
            <w:tcW w:w="7479" w:type="dxa"/>
            <w:gridSpan w:val="2"/>
          </w:tcPr>
          <w:p w:rsidR="004A1F0B" w:rsidRDefault="000E71C3">
            <w:pPr>
              <w:pStyle w:val="TableParagraph"/>
              <w:rPr>
                <w:sz w:val="25"/>
              </w:rPr>
            </w:pPr>
            <w:proofErr w:type="gramStart"/>
            <w:r>
              <w:rPr>
                <w:sz w:val="25"/>
              </w:rPr>
              <w:t>«Инфекционные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болезни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сельскохозяйственных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животных»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(объем</w:t>
            </w:r>
            <w:proofErr w:type="gramEnd"/>
          </w:p>
          <w:p w:rsidR="004A1F0B" w:rsidRDefault="000E71C3">
            <w:pPr>
              <w:pStyle w:val="TableParagraph"/>
              <w:spacing w:line="276" w:lineRule="exact"/>
              <w:rPr>
                <w:sz w:val="25"/>
              </w:rPr>
            </w:pPr>
            <w:proofErr w:type="gramStart"/>
            <w:r>
              <w:rPr>
                <w:sz w:val="25"/>
              </w:rPr>
              <w:t>72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часа)</w:t>
            </w:r>
            <w:proofErr w:type="gramEnd"/>
          </w:p>
        </w:tc>
        <w:tc>
          <w:tcPr>
            <w:tcW w:w="1588" w:type="dxa"/>
          </w:tcPr>
          <w:p w:rsidR="004A1F0B" w:rsidRDefault="000E71C3">
            <w:pPr>
              <w:pStyle w:val="TableParagraph"/>
              <w:ind w:left="109"/>
              <w:rPr>
                <w:sz w:val="25"/>
              </w:rPr>
            </w:pPr>
            <w:r>
              <w:rPr>
                <w:sz w:val="25"/>
              </w:rPr>
              <w:t>13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790,00</w:t>
            </w:r>
          </w:p>
        </w:tc>
      </w:tr>
      <w:tr w:rsidR="004A1F0B">
        <w:trPr>
          <w:trHeight w:val="861"/>
        </w:trPr>
        <w:tc>
          <w:tcPr>
            <w:tcW w:w="566" w:type="dxa"/>
          </w:tcPr>
          <w:p w:rsidR="004A1F0B" w:rsidRDefault="000E71C3">
            <w:pPr>
              <w:pStyle w:val="TableParagraph"/>
              <w:ind w:left="107"/>
              <w:rPr>
                <w:sz w:val="25"/>
              </w:rPr>
            </w:pPr>
            <w:r>
              <w:rPr>
                <w:spacing w:val="-5"/>
                <w:sz w:val="25"/>
              </w:rPr>
              <w:t>11.</w:t>
            </w:r>
          </w:p>
        </w:tc>
        <w:tc>
          <w:tcPr>
            <w:tcW w:w="7479" w:type="dxa"/>
            <w:gridSpan w:val="2"/>
          </w:tcPr>
          <w:p w:rsidR="004A1F0B" w:rsidRDefault="000E71C3">
            <w:pPr>
              <w:pStyle w:val="TableParagraph"/>
              <w:tabs>
                <w:tab w:val="left" w:pos="2045"/>
                <w:tab w:val="left" w:pos="4038"/>
                <w:tab w:val="left" w:pos="5331"/>
                <w:tab w:val="left" w:pos="5671"/>
              </w:tabs>
              <w:rPr>
                <w:sz w:val="25"/>
              </w:rPr>
            </w:pPr>
            <w:r>
              <w:rPr>
                <w:spacing w:val="-2"/>
                <w:sz w:val="25"/>
              </w:rPr>
              <w:t>«Биотехнология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воспроизводства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животных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и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инновационные</w:t>
            </w:r>
          </w:p>
          <w:p w:rsidR="004A1F0B" w:rsidRDefault="000E71C3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методы диагностики, профилактики и лечения их репродуктивных органов» (объем 72 часа)</w:t>
            </w:r>
          </w:p>
        </w:tc>
        <w:tc>
          <w:tcPr>
            <w:tcW w:w="1588" w:type="dxa"/>
          </w:tcPr>
          <w:p w:rsidR="004A1F0B" w:rsidRDefault="000E71C3">
            <w:pPr>
              <w:pStyle w:val="TableParagraph"/>
              <w:ind w:left="109"/>
              <w:rPr>
                <w:sz w:val="25"/>
              </w:rPr>
            </w:pPr>
            <w:r>
              <w:rPr>
                <w:sz w:val="25"/>
              </w:rPr>
              <w:t>13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790,00</w:t>
            </w:r>
          </w:p>
        </w:tc>
      </w:tr>
      <w:tr w:rsidR="004A1F0B">
        <w:trPr>
          <w:trHeight w:val="287"/>
        </w:trPr>
        <w:tc>
          <w:tcPr>
            <w:tcW w:w="566" w:type="dxa"/>
          </w:tcPr>
          <w:p w:rsidR="004A1F0B" w:rsidRDefault="000E71C3">
            <w:pPr>
              <w:pStyle w:val="TableParagraph"/>
              <w:spacing w:line="268" w:lineRule="exact"/>
              <w:ind w:left="107"/>
              <w:rPr>
                <w:sz w:val="25"/>
              </w:rPr>
            </w:pPr>
            <w:r>
              <w:rPr>
                <w:spacing w:val="-5"/>
                <w:sz w:val="25"/>
              </w:rPr>
              <w:t>12.</w:t>
            </w:r>
          </w:p>
        </w:tc>
        <w:tc>
          <w:tcPr>
            <w:tcW w:w="7479" w:type="dxa"/>
            <w:gridSpan w:val="2"/>
          </w:tcPr>
          <w:p w:rsidR="004A1F0B" w:rsidRDefault="000E71C3">
            <w:pPr>
              <w:pStyle w:val="TableParagraph"/>
              <w:spacing w:line="268" w:lineRule="exact"/>
              <w:rPr>
                <w:sz w:val="25"/>
              </w:rPr>
            </w:pPr>
            <w:r>
              <w:rPr>
                <w:sz w:val="25"/>
              </w:rPr>
              <w:t>«Кормопроизводство»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(объем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72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часа)</w:t>
            </w:r>
          </w:p>
        </w:tc>
        <w:tc>
          <w:tcPr>
            <w:tcW w:w="1588" w:type="dxa"/>
          </w:tcPr>
          <w:p w:rsidR="004A1F0B" w:rsidRDefault="000E71C3">
            <w:pPr>
              <w:pStyle w:val="TableParagraph"/>
              <w:spacing w:line="268" w:lineRule="exact"/>
              <w:ind w:left="109"/>
              <w:rPr>
                <w:sz w:val="25"/>
              </w:rPr>
            </w:pPr>
            <w:r>
              <w:rPr>
                <w:sz w:val="25"/>
              </w:rPr>
              <w:t>13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790,00</w:t>
            </w:r>
          </w:p>
        </w:tc>
      </w:tr>
      <w:tr w:rsidR="004A1F0B">
        <w:trPr>
          <w:trHeight w:val="576"/>
        </w:trPr>
        <w:tc>
          <w:tcPr>
            <w:tcW w:w="566" w:type="dxa"/>
          </w:tcPr>
          <w:p w:rsidR="004A1F0B" w:rsidRDefault="000E71C3">
            <w:pPr>
              <w:pStyle w:val="TableParagraph"/>
              <w:ind w:left="107"/>
              <w:rPr>
                <w:sz w:val="25"/>
              </w:rPr>
            </w:pPr>
            <w:r>
              <w:rPr>
                <w:spacing w:val="-5"/>
                <w:sz w:val="25"/>
              </w:rPr>
              <w:t>13.</w:t>
            </w:r>
          </w:p>
        </w:tc>
        <w:tc>
          <w:tcPr>
            <w:tcW w:w="7479" w:type="dxa"/>
            <w:gridSpan w:val="2"/>
          </w:tcPr>
          <w:p w:rsidR="004A1F0B" w:rsidRDefault="000E71C3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«Кормление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сельскохозяйственных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животных»</w:t>
            </w:r>
          </w:p>
          <w:p w:rsidR="004A1F0B" w:rsidRDefault="000E71C3">
            <w:pPr>
              <w:pStyle w:val="TableParagraph"/>
              <w:spacing w:before="1" w:line="276" w:lineRule="exact"/>
              <w:rPr>
                <w:sz w:val="25"/>
              </w:rPr>
            </w:pPr>
            <w:r>
              <w:rPr>
                <w:sz w:val="25"/>
              </w:rPr>
              <w:t>(объем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72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часа)</w:t>
            </w:r>
          </w:p>
        </w:tc>
        <w:tc>
          <w:tcPr>
            <w:tcW w:w="1588" w:type="dxa"/>
          </w:tcPr>
          <w:p w:rsidR="004A1F0B" w:rsidRDefault="000E71C3">
            <w:pPr>
              <w:pStyle w:val="TableParagraph"/>
              <w:ind w:left="109"/>
              <w:rPr>
                <w:sz w:val="25"/>
              </w:rPr>
            </w:pPr>
            <w:r>
              <w:rPr>
                <w:sz w:val="25"/>
              </w:rPr>
              <w:t>13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790,00</w:t>
            </w:r>
          </w:p>
        </w:tc>
      </w:tr>
      <w:tr w:rsidR="004A1F0B">
        <w:trPr>
          <w:trHeight w:val="575"/>
        </w:trPr>
        <w:tc>
          <w:tcPr>
            <w:tcW w:w="566" w:type="dxa"/>
          </w:tcPr>
          <w:p w:rsidR="004A1F0B" w:rsidRDefault="000E71C3">
            <w:pPr>
              <w:pStyle w:val="TableParagraph"/>
              <w:ind w:left="107"/>
              <w:rPr>
                <w:sz w:val="25"/>
              </w:rPr>
            </w:pPr>
            <w:r>
              <w:rPr>
                <w:spacing w:val="-5"/>
                <w:sz w:val="25"/>
              </w:rPr>
              <w:t>14.</w:t>
            </w:r>
          </w:p>
        </w:tc>
        <w:tc>
          <w:tcPr>
            <w:tcW w:w="7479" w:type="dxa"/>
            <w:gridSpan w:val="2"/>
          </w:tcPr>
          <w:p w:rsidR="004A1F0B" w:rsidRDefault="000E71C3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«Идентификация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определение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качественных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sz w:val="25"/>
              </w:rPr>
              <w:t>показателей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шкур</w:t>
            </w:r>
          </w:p>
          <w:p w:rsidR="004A1F0B" w:rsidRDefault="000E71C3">
            <w:pPr>
              <w:pStyle w:val="TableParagraph"/>
              <w:spacing w:line="276" w:lineRule="exact"/>
              <w:rPr>
                <w:sz w:val="25"/>
              </w:rPr>
            </w:pPr>
            <w:r>
              <w:rPr>
                <w:sz w:val="25"/>
              </w:rPr>
              <w:t>овец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ягнят»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(объем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108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часов)</w:t>
            </w:r>
          </w:p>
        </w:tc>
        <w:tc>
          <w:tcPr>
            <w:tcW w:w="1588" w:type="dxa"/>
          </w:tcPr>
          <w:p w:rsidR="004A1F0B" w:rsidRDefault="000E71C3">
            <w:pPr>
              <w:pStyle w:val="TableParagraph"/>
              <w:ind w:left="109"/>
              <w:rPr>
                <w:sz w:val="25"/>
              </w:rPr>
            </w:pPr>
            <w:r>
              <w:rPr>
                <w:sz w:val="25"/>
              </w:rPr>
              <w:t>34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539,00</w:t>
            </w:r>
          </w:p>
        </w:tc>
      </w:tr>
      <w:tr w:rsidR="004A1F0B">
        <w:trPr>
          <w:trHeight w:val="287"/>
        </w:trPr>
        <w:tc>
          <w:tcPr>
            <w:tcW w:w="566" w:type="dxa"/>
          </w:tcPr>
          <w:p w:rsidR="004A1F0B" w:rsidRDefault="000E71C3">
            <w:pPr>
              <w:pStyle w:val="TableParagraph"/>
              <w:spacing w:line="268" w:lineRule="exact"/>
              <w:ind w:left="107"/>
              <w:rPr>
                <w:sz w:val="25"/>
              </w:rPr>
            </w:pPr>
            <w:r>
              <w:rPr>
                <w:spacing w:val="-5"/>
                <w:sz w:val="25"/>
              </w:rPr>
              <w:t>15.</w:t>
            </w:r>
          </w:p>
        </w:tc>
        <w:tc>
          <w:tcPr>
            <w:tcW w:w="7479" w:type="dxa"/>
            <w:gridSpan w:val="2"/>
          </w:tcPr>
          <w:p w:rsidR="004A1F0B" w:rsidRDefault="000E71C3">
            <w:pPr>
              <w:pStyle w:val="TableParagraph"/>
              <w:spacing w:line="268" w:lineRule="exact"/>
              <w:rPr>
                <w:sz w:val="25"/>
              </w:rPr>
            </w:pPr>
            <w:r>
              <w:rPr>
                <w:sz w:val="25"/>
              </w:rPr>
              <w:t>«Общее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земледелие,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растениеводство»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(объем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72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часа)</w:t>
            </w:r>
          </w:p>
        </w:tc>
        <w:tc>
          <w:tcPr>
            <w:tcW w:w="1588" w:type="dxa"/>
          </w:tcPr>
          <w:p w:rsidR="004A1F0B" w:rsidRDefault="000E71C3">
            <w:pPr>
              <w:pStyle w:val="TableParagraph"/>
              <w:spacing w:line="268" w:lineRule="exact"/>
              <w:ind w:left="109"/>
              <w:rPr>
                <w:sz w:val="25"/>
              </w:rPr>
            </w:pPr>
            <w:r>
              <w:rPr>
                <w:sz w:val="25"/>
              </w:rPr>
              <w:t>10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501,00</w:t>
            </w:r>
          </w:p>
        </w:tc>
      </w:tr>
      <w:tr w:rsidR="004A1F0B">
        <w:trPr>
          <w:trHeight w:val="573"/>
        </w:trPr>
        <w:tc>
          <w:tcPr>
            <w:tcW w:w="566" w:type="dxa"/>
          </w:tcPr>
          <w:p w:rsidR="004A1F0B" w:rsidRDefault="000E71C3">
            <w:pPr>
              <w:pStyle w:val="TableParagraph"/>
              <w:ind w:left="107"/>
              <w:rPr>
                <w:sz w:val="25"/>
              </w:rPr>
            </w:pPr>
            <w:r>
              <w:rPr>
                <w:spacing w:val="-5"/>
                <w:sz w:val="25"/>
              </w:rPr>
              <w:t>16.</w:t>
            </w:r>
          </w:p>
        </w:tc>
        <w:tc>
          <w:tcPr>
            <w:tcW w:w="6117" w:type="dxa"/>
            <w:tcBorders>
              <w:right w:val="nil"/>
            </w:tcBorders>
          </w:tcPr>
          <w:p w:rsidR="004A1F0B" w:rsidRDefault="000E71C3">
            <w:pPr>
              <w:pStyle w:val="TableParagraph"/>
              <w:tabs>
                <w:tab w:val="left" w:pos="2312"/>
                <w:tab w:val="left" w:pos="4156"/>
              </w:tabs>
              <w:rPr>
                <w:sz w:val="25"/>
              </w:rPr>
            </w:pPr>
            <w:r>
              <w:rPr>
                <w:spacing w:val="-2"/>
                <w:sz w:val="25"/>
              </w:rPr>
              <w:t>«Современные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технологии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производства</w:t>
            </w:r>
          </w:p>
          <w:p w:rsidR="004A1F0B" w:rsidRDefault="000E71C3">
            <w:pPr>
              <w:pStyle w:val="TableParagraph"/>
              <w:spacing w:line="273" w:lineRule="exact"/>
              <w:rPr>
                <w:sz w:val="25"/>
              </w:rPr>
            </w:pPr>
            <w:r>
              <w:rPr>
                <w:sz w:val="25"/>
              </w:rPr>
              <w:t>животноводства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кормопроизводства»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(объем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72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часа)</w:t>
            </w:r>
          </w:p>
        </w:tc>
        <w:tc>
          <w:tcPr>
            <w:tcW w:w="1362" w:type="dxa"/>
            <w:tcBorders>
              <w:left w:val="nil"/>
            </w:tcBorders>
          </w:tcPr>
          <w:p w:rsidR="004A1F0B" w:rsidRDefault="000E71C3">
            <w:pPr>
              <w:pStyle w:val="TableParagraph"/>
              <w:ind w:left="0" w:right="103"/>
              <w:jc w:val="right"/>
              <w:rPr>
                <w:sz w:val="25"/>
              </w:rPr>
            </w:pPr>
            <w:r>
              <w:rPr>
                <w:spacing w:val="-2"/>
                <w:sz w:val="25"/>
              </w:rPr>
              <w:t>продукции</w:t>
            </w:r>
          </w:p>
        </w:tc>
        <w:tc>
          <w:tcPr>
            <w:tcW w:w="1588" w:type="dxa"/>
          </w:tcPr>
          <w:p w:rsidR="004A1F0B" w:rsidRDefault="000E71C3">
            <w:pPr>
              <w:pStyle w:val="TableParagraph"/>
              <w:ind w:left="109"/>
              <w:rPr>
                <w:sz w:val="25"/>
              </w:rPr>
            </w:pPr>
            <w:r>
              <w:rPr>
                <w:sz w:val="25"/>
              </w:rPr>
              <w:t>13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664,00</w:t>
            </w:r>
          </w:p>
        </w:tc>
      </w:tr>
      <w:tr w:rsidR="004A1F0B">
        <w:trPr>
          <w:trHeight w:val="575"/>
        </w:trPr>
        <w:tc>
          <w:tcPr>
            <w:tcW w:w="566" w:type="dxa"/>
          </w:tcPr>
          <w:p w:rsidR="004A1F0B" w:rsidRDefault="000E71C3">
            <w:pPr>
              <w:pStyle w:val="TableParagraph"/>
              <w:ind w:left="107"/>
              <w:rPr>
                <w:sz w:val="25"/>
              </w:rPr>
            </w:pPr>
            <w:r>
              <w:rPr>
                <w:spacing w:val="-5"/>
                <w:sz w:val="25"/>
              </w:rPr>
              <w:t>17.</w:t>
            </w:r>
          </w:p>
        </w:tc>
        <w:tc>
          <w:tcPr>
            <w:tcW w:w="6117" w:type="dxa"/>
            <w:tcBorders>
              <w:right w:val="nil"/>
            </w:tcBorders>
          </w:tcPr>
          <w:p w:rsidR="004A1F0B" w:rsidRDefault="000E71C3">
            <w:pPr>
              <w:pStyle w:val="TableParagraph"/>
              <w:tabs>
                <w:tab w:val="left" w:pos="2312"/>
                <w:tab w:val="left" w:pos="4156"/>
              </w:tabs>
              <w:rPr>
                <w:sz w:val="25"/>
              </w:rPr>
            </w:pPr>
            <w:r>
              <w:rPr>
                <w:spacing w:val="-2"/>
                <w:sz w:val="25"/>
              </w:rPr>
              <w:t>«Современные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технологии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производства</w:t>
            </w:r>
          </w:p>
          <w:p w:rsidR="004A1F0B" w:rsidRDefault="000E71C3">
            <w:pPr>
              <w:pStyle w:val="TableParagraph"/>
              <w:spacing w:line="276" w:lineRule="exact"/>
              <w:rPr>
                <w:sz w:val="25"/>
              </w:rPr>
            </w:pPr>
            <w:r>
              <w:rPr>
                <w:sz w:val="25"/>
              </w:rPr>
              <w:t>животноводства»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(объем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72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часа)</w:t>
            </w:r>
          </w:p>
        </w:tc>
        <w:tc>
          <w:tcPr>
            <w:tcW w:w="1362" w:type="dxa"/>
            <w:tcBorders>
              <w:left w:val="nil"/>
            </w:tcBorders>
          </w:tcPr>
          <w:p w:rsidR="004A1F0B" w:rsidRDefault="000E71C3">
            <w:pPr>
              <w:pStyle w:val="TableParagraph"/>
              <w:ind w:left="0" w:right="103"/>
              <w:jc w:val="right"/>
              <w:rPr>
                <w:sz w:val="25"/>
              </w:rPr>
            </w:pPr>
            <w:r>
              <w:rPr>
                <w:spacing w:val="-2"/>
                <w:sz w:val="25"/>
              </w:rPr>
              <w:t>продукции</w:t>
            </w:r>
          </w:p>
        </w:tc>
        <w:tc>
          <w:tcPr>
            <w:tcW w:w="1588" w:type="dxa"/>
          </w:tcPr>
          <w:p w:rsidR="004A1F0B" w:rsidRDefault="000E71C3">
            <w:pPr>
              <w:pStyle w:val="TableParagraph"/>
              <w:ind w:left="109"/>
              <w:rPr>
                <w:sz w:val="25"/>
              </w:rPr>
            </w:pPr>
            <w:r>
              <w:rPr>
                <w:sz w:val="25"/>
              </w:rPr>
              <w:t>13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790,00</w:t>
            </w:r>
          </w:p>
        </w:tc>
      </w:tr>
      <w:tr w:rsidR="004A1F0B">
        <w:trPr>
          <w:trHeight w:val="575"/>
        </w:trPr>
        <w:tc>
          <w:tcPr>
            <w:tcW w:w="566" w:type="dxa"/>
          </w:tcPr>
          <w:p w:rsidR="004A1F0B" w:rsidRDefault="000E71C3">
            <w:pPr>
              <w:pStyle w:val="TableParagraph"/>
              <w:ind w:left="107"/>
              <w:rPr>
                <w:sz w:val="25"/>
              </w:rPr>
            </w:pPr>
            <w:r>
              <w:rPr>
                <w:spacing w:val="-5"/>
                <w:sz w:val="25"/>
              </w:rPr>
              <w:t>18.</w:t>
            </w:r>
          </w:p>
        </w:tc>
        <w:tc>
          <w:tcPr>
            <w:tcW w:w="6117" w:type="dxa"/>
            <w:tcBorders>
              <w:right w:val="nil"/>
            </w:tcBorders>
          </w:tcPr>
          <w:p w:rsidR="004A1F0B" w:rsidRDefault="000E71C3">
            <w:pPr>
              <w:pStyle w:val="TableParagraph"/>
              <w:tabs>
                <w:tab w:val="left" w:pos="2312"/>
                <w:tab w:val="left" w:pos="4156"/>
              </w:tabs>
              <w:rPr>
                <w:sz w:val="25"/>
              </w:rPr>
            </w:pPr>
            <w:r>
              <w:rPr>
                <w:spacing w:val="-2"/>
                <w:sz w:val="25"/>
              </w:rPr>
              <w:t>«Современные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технологии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производства</w:t>
            </w:r>
          </w:p>
          <w:p w:rsidR="004A1F0B" w:rsidRDefault="000E71C3">
            <w:pPr>
              <w:pStyle w:val="TableParagraph"/>
              <w:spacing w:line="276" w:lineRule="exact"/>
              <w:rPr>
                <w:sz w:val="25"/>
              </w:rPr>
            </w:pPr>
            <w:r>
              <w:rPr>
                <w:sz w:val="25"/>
              </w:rPr>
              <w:t>растениеводства»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(объем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72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часа)</w:t>
            </w:r>
          </w:p>
        </w:tc>
        <w:tc>
          <w:tcPr>
            <w:tcW w:w="1362" w:type="dxa"/>
            <w:tcBorders>
              <w:left w:val="nil"/>
            </w:tcBorders>
          </w:tcPr>
          <w:p w:rsidR="004A1F0B" w:rsidRDefault="000E71C3">
            <w:pPr>
              <w:pStyle w:val="TableParagraph"/>
              <w:ind w:left="0" w:right="103"/>
              <w:jc w:val="right"/>
              <w:rPr>
                <w:sz w:val="25"/>
              </w:rPr>
            </w:pPr>
            <w:r>
              <w:rPr>
                <w:spacing w:val="-2"/>
                <w:sz w:val="25"/>
              </w:rPr>
              <w:t>продукции</w:t>
            </w:r>
          </w:p>
        </w:tc>
        <w:tc>
          <w:tcPr>
            <w:tcW w:w="1588" w:type="dxa"/>
          </w:tcPr>
          <w:p w:rsidR="004A1F0B" w:rsidRDefault="000E71C3">
            <w:pPr>
              <w:pStyle w:val="TableParagraph"/>
              <w:ind w:left="109"/>
              <w:rPr>
                <w:sz w:val="25"/>
              </w:rPr>
            </w:pPr>
            <w:r>
              <w:rPr>
                <w:sz w:val="25"/>
              </w:rPr>
              <w:t>13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790,00</w:t>
            </w:r>
          </w:p>
        </w:tc>
      </w:tr>
      <w:tr w:rsidR="004A1F0B">
        <w:trPr>
          <w:trHeight w:val="573"/>
        </w:trPr>
        <w:tc>
          <w:tcPr>
            <w:tcW w:w="566" w:type="dxa"/>
          </w:tcPr>
          <w:p w:rsidR="004A1F0B" w:rsidRDefault="000E71C3">
            <w:pPr>
              <w:pStyle w:val="TableParagraph"/>
              <w:ind w:left="107"/>
              <w:rPr>
                <w:sz w:val="25"/>
              </w:rPr>
            </w:pPr>
            <w:r>
              <w:rPr>
                <w:spacing w:val="-5"/>
                <w:sz w:val="25"/>
              </w:rPr>
              <w:t>19.</w:t>
            </w:r>
          </w:p>
        </w:tc>
        <w:tc>
          <w:tcPr>
            <w:tcW w:w="7479" w:type="dxa"/>
            <w:gridSpan w:val="2"/>
          </w:tcPr>
          <w:p w:rsidR="004A1F0B" w:rsidRDefault="000E71C3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«Технология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производства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продукции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козоводства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овцеводства</w:t>
            </w:r>
            <w:r>
              <w:rPr>
                <w:spacing w:val="-2"/>
                <w:sz w:val="25"/>
              </w:rPr>
              <w:t xml:space="preserve"> </w:t>
            </w:r>
            <w:proofErr w:type="gramStart"/>
            <w:r>
              <w:rPr>
                <w:spacing w:val="-10"/>
                <w:sz w:val="25"/>
              </w:rPr>
              <w:t>в</w:t>
            </w:r>
            <w:proofErr w:type="gramEnd"/>
          </w:p>
          <w:p w:rsidR="004A1F0B" w:rsidRDefault="000E71C3">
            <w:pPr>
              <w:pStyle w:val="TableParagraph"/>
              <w:spacing w:before="1" w:line="273" w:lineRule="exact"/>
              <w:rPr>
                <w:sz w:val="25"/>
              </w:rPr>
            </w:pPr>
            <w:r>
              <w:rPr>
                <w:sz w:val="25"/>
              </w:rPr>
              <w:t>различных</w:t>
            </w:r>
            <w:r>
              <w:rPr>
                <w:spacing w:val="-12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категориях</w:t>
            </w:r>
            <w:proofErr w:type="gramEnd"/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хозяйств»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(объем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72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часа)</w:t>
            </w:r>
          </w:p>
        </w:tc>
        <w:tc>
          <w:tcPr>
            <w:tcW w:w="1588" w:type="dxa"/>
          </w:tcPr>
          <w:p w:rsidR="004A1F0B" w:rsidRDefault="000E71C3">
            <w:pPr>
              <w:pStyle w:val="TableParagraph"/>
              <w:ind w:left="109"/>
              <w:rPr>
                <w:sz w:val="25"/>
              </w:rPr>
            </w:pPr>
            <w:r>
              <w:rPr>
                <w:sz w:val="25"/>
              </w:rPr>
              <w:t>13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790,00</w:t>
            </w:r>
          </w:p>
        </w:tc>
      </w:tr>
      <w:tr w:rsidR="004A1F0B">
        <w:trPr>
          <w:trHeight w:val="575"/>
        </w:trPr>
        <w:tc>
          <w:tcPr>
            <w:tcW w:w="566" w:type="dxa"/>
          </w:tcPr>
          <w:p w:rsidR="004A1F0B" w:rsidRDefault="000E71C3">
            <w:pPr>
              <w:pStyle w:val="TableParagraph"/>
              <w:spacing w:line="282" w:lineRule="exact"/>
              <w:ind w:left="107"/>
              <w:rPr>
                <w:sz w:val="25"/>
              </w:rPr>
            </w:pPr>
            <w:r>
              <w:rPr>
                <w:spacing w:val="-5"/>
                <w:sz w:val="25"/>
              </w:rPr>
              <w:t>20.</w:t>
            </w:r>
          </w:p>
        </w:tc>
        <w:tc>
          <w:tcPr>
            <w:tcW w:w="7479" w:type="dxa"/>
            <w:gridSpan w:val="2"/>
          </w:tcPr>
          <w:p w:rsidR="004A1F0B" w:rsidRDefault="000E71C3">
            <w:pPr>
              <w:pStyle w:val="TableParagraph"/>
              <w:spacing w:line="281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«Инновационные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методы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селекционно-племенной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работы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</w:t>
            </w:r>
            <w:r>
              <w:rPr>
                <w:spacing w:val="2"/>
                <w:sz w:val="25"/>
              </w:rPr>
              <w:t xml:space="preserve"> </w:t>
            </w:r>
            <w:proofErr w:type="gramStart"/>
            <w:r>
              <w:rPr>
                <w:spacing w:val="-2"/>
                <w:sz w:val="25"/>
              </w:rPr>
              <w:t>мясном</w:t>
            </w:r>
            <w:proofErr w:type="gramEnd"/>
          </w:p>
          <w:p w:rsidR="004A1F0B" w:rsidRDefault="000E71C3">
            <w:pPr>
              <w:pStyle w:val="TableParagraph"/>
              <w:spacing w:line="275" w:lineRule="exact"/>
              <w:rPr>
                <w:sz w:val="25"/>
              </w:rPr>
            </w:pPr>
            <w:proofErr w:type="gramStart"/>
            <w:r>
              <w:rPr>
                <w:sz w:val="25"/>
              </w:rPr>
              <w:t>скотоводстве</w:t>
            </w:r>
            <w:proofErr w:type="gramEnd"/>
            <w:r>
              <w:rPr>
                <w:sz w:val="25"/>
              </w:rPr>
              <w:t>»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(объем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72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часа)</w:t>
            </w:r>
          </w:p>
        </w:tc>
        <w:tc>
          <w:tcPr>
            <w:tcW w:w="1588" w:type="dxa"/>
          </w:tcPr>
          <w:p w:rsidR="004A1F0B" w:rsidRDefault="000E71C3">
            <w:pPr>
              <w:pStyle w:val="TableParagraph"/>
              <w:spacing w:line="282" w:lineRule="exact"/>
              <w:ind w:left="109"/>
              <w:rPr>
                <w:sz w:val="25"/>
              </w:rPr>
            </w:pPr>
            <w:r>
              <w:rPr>
                <w:sz w:val="25"/>
              </w:rPr>
              <w:t>21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381,00</w:t>
            </w:r>
          </w:p>
        </w:tc>
      </w:tr>
      <w:tr w:rsidR="004A1F0B">
        <w:trPr>
          <w:trHeight w:val="575"/>
        </w:trPr>
        <w:tc>
          <w:tcPr>
            <w:tcW w:w="566" w:type="dxa"/>
          </w:tcPr>
          <w:p w:rsidR="004A1F0B" w:rsidRDefault="000E71C3">
            <w:pPr>
              <w:pStyle w:val="TableParagraph"/>
              <w:ind w:left="107"/>
              <w:rPr>
                <w:sz w:val="25"/>
              </w:rPr>
            </w:pPr>
            <w:r>
              <w:rPr>
                <w:spacing w:val="-5"/>
                <w:sz w:val="25"/>
              </w:rPr>
              <w:t>21.</w:t>
            </w:r>
          </w:p>
        </w:tc>
        <w:tc>
          <w:tcPr>
            <w:tcW w:w="7479" w:type="dxa"/>
            <w:gridSpan w:val="2"/>
          </w:tcPr>
          <w:p w:rsidR="004A1F0B" w:rsidRDefault="000E71C3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«Информационные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технологии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животноводстве»</w:t>
            </w:r>
          </w:p>
          <w:p w:rsidR="004A1F0B" w:rsidRDefault="000E71C3">
            <w:pPr>
              <w:pStyle w:val="TableParagraph"/>
              <w:spacing w:line="276" w:lineRule="exact"/>
              <w:rPr>
                <w:sz w:val="25"/>
              </w:rPr>
            </w:pPr>
            <w:r>
              <w:rPr>
                <w:sz w:val="25"/>
              </w:rPr>
              <w:t>(объем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72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часа)</w:t>
            </w:r>
          </w:p>
        </w:tc>
        <w:tc>
          <w:tcPr>
            <w:tcW w:w="1588" w:type="dxa"/>
          </w:tcPr>
          <w:p w:rsidR="004A1F0B" w:rsidRDefault="000E71C3">
            <w:pPr>
              <w:pStyle w:val="TableParagraph"/>
              <w:ind w:left="109"/>
              <w:rPr>
                <w:sz w:val="25"/>
              </w:rPr>
            </w:pPr>
            <w:r>
              <w:rPr>
                <w:sz w:val="25"/>
              </w:rPr>
              <w:t>10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754,00</w:t>
            </w:r>
          </w:p>
        </w:tc>
      </w:tr>
    </w:tbl>
    <w:p w:rsidR="004A1F0B" w:rsidRDefault="004A1F0B">
      <w:pPr>
        <w:pStyle w:val="TableParagraph"/>
        <w:rPr>
          <w:sz w:val="25"/>
        </w:rPr>
        <w:sectPr w:rsidR="004A1F0B">
          <w:pgSz w:w="11910" w:h="16840"/>
          <w:pgMar w:top="1620" w:right="425" w:bottom="1209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7480"/>
        <w:gridCol w:w="1588"/>
      </w:tblGrid>
      <w:tr w:rsidR="004A1F0B">
        <w:trPr>
          <w:trHeight w:val="287"/>
        </w:trPr>
        <w:tc>
          <w:tcPr>
            <w:tcW w:w="566" w:type="dxa"/>
          </w:tcPr>
          <w:p w:rsidR="004A1F0B" w:rsidRDefault="000E71C3">
            <w:pPr>
              <w:pStyle w:val="TableParagraph"/>
              <w:spacing w:line="268" w:lineRule="exact"/>
              <w:ind w:left="36" w:right="26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7480" w:type="dxa"/>
          </w:tcPr>
          <w:p w:rsidR="004A1F0B" w:rsidRDefault="000E71C3">
            <w:pPr>
              <w:pStyle w:val="TableParagraph"/>
              <w:spacing w:line="268" w:lineRule="exact"/>
              <w:ind w:left="10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2</w:t>
            </w:r>
          </w:p>
        </w:tc>
        <w:tc>
          <w:tcPr>
            <w:tcW w:w="1588" w:type="dxa"/>
          </w:tcPr>
          <w:p w:rsidR="004A1F0B" w:rsidRDefault="000E71C3">
            <w:pPr>
              <w:pStyle w:val="TableParagraph"/>
              <w:spacing w:line="268" w:lineRule="exact"/>
              <w:ind w:left="13" w:right="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3</w:t>
            </w:r>
          </w:p>
        </w:tc>
      </w:tr>
      <w:tr w:rsidR="004A1F0B">
        <w:trPr>
          <w:trHeight w:val="576"/>
        </w:trPr>
        <w:tc>
          <w:tcPr>
            <w:tcW w:w="566" w:type="dxa"/>
          </w:tcPr>
          <w:p w:rsidR="004A1F0B" w:rsidRDefault="000E71C3">
            <w:pPr>
              <w:pStyle w:val="TableParagraph"/>
              <w:spacing w:line="282" w:lineRule="exact"/>
              <w:ind w:left="10" w:right="36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22.</w:t>
            </w:r>
          </w:p>
        </w:tc>
        <w:tc>
          <w:tcPr>
            <w:tcW w:w="7480" w:type="dxa"/>
          </w:tcPr>
          <w:p w:rsidR="004A1F0B" w:rsidRDefault="000E71C3">
            <w:pPr>
              <w:pStyle w:val="TableParagraph"/>
              <w:spacing w:line="281" w:lineRule="exact"/>
              <w:rPr>
                <w:sz w:val="25"/>
              </w:rPr>
            </w:pPr>
            <w:r>
              <w:rPr>
                <w:sz w:val="25"/>
              </w:rPr>
              <w:t>«Информационные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технологии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сельском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хозяйстве»</w:t>
            </w:r>
          </w:p>
          <w:p w:rsidR="004A1F0B" w:rsidRDefault="000E71C3">
            <w:pPr>
              <w:pStyle w:val="TableParagraph"/>
              <w:spacing w:line="275" w:lineRule="exact"/>
              <w:rPr>
                <w:sz w:val="25"/>
              </w:rPr>
            </w:pPr>
            <w:r>
              <w:rPr>
                <w:sz w:val="25"/>
              </w:rPr>
              <w:t>(объем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72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часа)</w:t>
            </w:r>
          </w:p>
        </w:tc>
        <w:tc>
          <w:tcPr>
            <w:tcW w:w="1588" w:type="dxa"/>
          </w:tcPr>
          <w:p w:rsidR="004A1F0B" w:rsidRDefault="000E71C3">
            <w:pPr>
              <w:pStyle w:val="TableParagraph"/>
              <w:spacing w:line="282" w:lineRule="exact"/>
              <w:rPr>
                <w:sz w:val="25"/>
              </w:rPr>
            </w:pPr>
            <w:r>
              <w:rPr>
                <w:sz w:val="25"/>
              </w:rPr>
              <w:t>10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754,00</w:t>
            </w:r>
          </w:p>
        </w:tc>
      </w:tr>
      <w:tr w:rsidR="004A1F0B">
        <w:trPr>
          <w:trHeight w:val="575"/>
        </w:trPr>
        <w:tc>
          <w:tcPr>
            <w:tcW w:w="566" w:type="dxa"/>
          </w:tcPr>
          <w:p w:rsidR="004A1F0B" w:rsidRDefault="000E71C3">
            <w:pPr>
              <w:pStyle w:val="TableParagraph"/>
              <w:ind w:left="10" w:right="36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23.</w:t>
            </w:r>
          </w:p>
        </w:tc>
        <w:tc>
          <w:tcPr>
            <w:tcW w:w="7480" w:type="dxa"/>
          </w:tcPr>
          <w:p w:rsidR="004A1F0B" w:rsidRDefault="000E71C3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«Современные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технологии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производства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продукции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овцеводства»</w:t>
            </w:r>
          </w:p>
          <w:p w:rsidR="004A1F0B" w:rsidRDefault="000E71C3">
            <w:pPr>
              <w:pStyle w:val="TableParagraph"/>
              <w:spacing w:line="276" w:lineRule="exact"/>
              <w:rPr>
                <w:sz w:val="25"/>
              </w:rPr>
            </w:pPr>
            <w:r>
              <w:rPr>
                <w:sz w:val="25"/>
              </w:rPr>
              <w:t>(объем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216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часов)</w:t>
            </w:r>
          </w:p>
        </w:tc>
        <w:tc>
          <w:tcPr>
            <w:tcW w:w="1588" w:type="dxa"/>
          </w:tcPr>
          <w:p w:rsidR="004A1F0B" w:rsidRDefault="000E71C3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58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070,00</w:t>
            </w:r>
          </w:p>
        </w:tc>
      </w:tr>
      <w:tr w:rsidR="004A1F0B">
        <w:trPr>
          <w:trHeight w:val="575"/>
        </w:trPr>
        <w:tc>
          <w:tcPr>
            <w:tcW w:w="566" w:type="dxa"/>
          </w:tcPr>
          <w:p w:rsidR="004A1F0B" w:rsidRDefault="000E71C3">
            <w:pPr>
              <w:pStyle w:val="TableParagraph"/>
              <w:ind w:left="10" w:right="36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24.</w:t>
            </w:r>
          </w:p>
        </w:tc>
        <w:tc>
          <w:tcPr>
            <w:tcW w:w="7480" w:type="dxa"/>
          </w:tcPr>
          <w:p w:rsidR="004A1F0B" w:rsidRDefault="000E71C3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«Инновационные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технологии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возделывания</w:t>
            </w:r>
            <w:r>
              <w:rPr>
                <w:spacing w:val="6"/>
                <w:sz w:val="25"/>
              </w:rPr>
              <w:t xml:space="preserve"> </w:t>
            </w:r>
            <w:proofErr w:type="gramStart"/>
            <w:r>
              <w:rPr>
                <w:spacing w:val="-2"/>
                <w:sz w:val="25"/>
              </w:rPr>
              <w:t>сельскохозяйственных</w:t>
            </w:r>
            <w:proofErr w:type="gramEnd"/>
          </w:p>
          <w:p w:rsidR="004A1F0B" w:rsidRDefault="000E71C3">
            <w:pPr>
              <w:pStyle w:val="TableParagraph"/>
              <w:spacing w:line="276" w:lineRule="exact"/>
              <w:rPr>
                <w:sz w:val="25"/>
              </w:rPr>
            </w:pPr>
            <w:r>
              <w:rPr>
                <w:sz w:val="25"/>
              </w:rPr>
              <w:t>культур»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(объем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144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часа)</w:t>
            </w:r>
          </w:p>
        </w:tc>
        <w:tc>
          <w:tcPr>
            <w:tcW w:w="1588" w:type="dxa"/>
          </w:tcPr>
          <w:p w:rsidR="004A1F0B" w:rsidRDefault="000E71C3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26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315,00</w:t>
            </w:r>
          </w:p>
        </w:tc>
      </w:tr>
      <w:tr w:rsidR="004A1F0B">
        <w:trPr>
          <w:trHeight w:val="287"/>
        </w:trPr>
        <w:tc>
          <w:tcPr>
            <w:tcW w:w="566" w:type="dxa"/>
          </w:tcPr>
          <w:p w:rsidR="004A1F0B" w:rsidRDefault="000E71C3">
            <w:pPr>
              <w:pStyle w:val="TableParagraph"/>
              <w:spacing w:line="268" w:lineRule="exact"/>
              <w:ind w:left="10" w:right="36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25.</w:t>
            </w:r>
          </w:p>
        </w:tc>
        <w:tc>
          <w:tcPr>
            <w:tcW w:w="7480" w:type="dxa"/>
          </w:tcPr>
          <w:p w:rsidR="004A1F0B" w:rsidRDefault="000E71C3">
            <w:pPr>
              <w:pStyle w:val="TableParagraph"/>
              <w:spacing w:line="268" w:lineRule="exact"/>
              <w:rPr>
                <w:sz w:val="25"/>
              </w:rPr>
            </w:pPr>
            <w:r>
              <w:rPr>
                <w:sz w:val="25"/>
              </w:rPr>
              <w:t>«Особенности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современного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растениеводства»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(объем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72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часа)</w:t>
            </w:r>
          </w:p>
        </w:tc>
        <w:tc>
          <w:tcPr>
            <w:tcW w:w="1588" w:type="dxa"/>
          </w:tcPr>
          <w:p w:rsidR="004A1F0B" w:rsidRDefault="000E71C3">
            <w:pPr>
              <w:pStyle w:val="TableParagraph"/>
              <w:spacing w:line="268" w:lineRule="exact"/>
              <w:rPr>
                <w:sz w:val="25"/>
              </w:rPr>
            </w:pPr>
            <w:r>
              <w:rPr>
                <w:sz w:val="25"/>
              </w:rPr>
              <w:t>10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754,00</w:t>
            </w:r>
          </w:p>
        </w:tc>
      </w:tr>
      <w:tr w:rsidR="004A1F0B">
        <w:trPr>
          <w:trHeight w:val="573"/>
        </w:trPr>
        <w:tc>
          <w:tcPr>
            <w:tcW w:w="566" w:type="dxa"/>
          </w:tcPr>
          <w:p w:rsidR="004A1F0B" w:rsidRDefault="000E71C3">
            <w:pPr>
              <w:pStyle w:val="TableParagraph"/>
              <w:ind w:left="10" w:right="36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26.</w:t>
            </w:r>
          </w:p>
        </w:tc>
        <w:tc>
          <w:tcPr>
            <w:tcW w:w="7480" w:type="dxa"/>
          </w:tcPr>
          <w:p w:rsidR="004A1F0B" w:rsidRDefault="000E71C3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«Современные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аспекты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агроэкологии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сельском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хозяйстве»</w:t>
            </w:r>
          </w:p>
          <w:p w:rsidR="004A1F0B" w:rsidRDefault="000E71C3">
            <w:pPr>
              <w:pStyle w:val="TableParagraph"/>
              <w:spacing w:line="273" w:lineRule="exact"/>
              <w:rPr>
                <w:sz w:val="25"/>
              </w:rPr>
            </w:pPr>
            <w:r>
              <w:rPr>
                <w:sz w:val="25"/>
              </w:rPr>
              <w:t>(объем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72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часа)</w:t>
            </w:r>
          </w:p>
        </w:tc>
        <w:tc>
          <w:tcPr>
            <w:tcW w:w="1588" w:type="dxa"/>
          </w:tcPr>
          <w:p w:rsidR="004A1F0B" w:rsidRDefault="000E71C3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10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754,00</w:t>
            </w:r>
          </w:p>
        </w:tc>
      </w:tr>
      <w:tr w:rsidR="004A1F0B">
        <w:trPr>
          <w:trHeight w:val="575"/>
        </w:trPr>
        <w:tc>
          <w:tcPr>
            <w:tcW w:w="566" w:type="dxa"/>
          </w:tcPr>
          <w:p w:rsidR="004A1F0B" w:rsidRDefault="000E71C3">
            <w:pPr>
              <w:pStyle w:val="TableParagraph"/>
              <w:ind w:left="10" w:right="36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27.</w:t>
            </w:r>
          </w:p>
        </w:tc>
        <w:tc>
          <w:tcPr>
            <w:tcW w:w="7480" w:type="dxa"/>
          </w:tcPr>
          <w:p w:rsidR="004A1F0B" w:rsidRDefault="000E71C3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«</w:t>
            </w:r>
            <w:proofErr w:type="spellStart"/>
            <w:r>
              <w:rPr>
                <w:sz w:val="25"/>
              </w:rPr>
              <w:t>Селекционно</w:t>
            </w:r>
            <w:proofErr w:type="spellEnd"/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-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племенная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овцеводстве»</w:t>
            </w:r>
          </w:p>
          <w:p w:rsidR="004A1F0B" w:rsidRDefault="000E71C3">
            <w:pPr>
              <w:pStyle w:val="TableParagraph"/>
              <w:spacing w:line="276" w:lineRule="exact"/>
              <w:rPr>
                <w:sz w:val="25"/>
              </w:rPr>
            </w:pPr>
            <w:r>
              <w:rPr>
                <w:sz w:val="25"/>
              </w:rPr>
              <w:t>(объем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72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часа)</w:t>
            </w:r>
          </w:p>
        </w:tc>
        <w:tc>
          <w:tcPr>
            <w:tcW w:w="1588" w:type="dxa"/>
          </w:tcPr>
          <w:p w:rsidR="004A1F0B" w:rsidRDefault="000E71C3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10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754,00</w:t>
            </w:r>
          </w:p>
        </w:tc>
      </w:tr>
      <w:tr w:rsidR="004A1F0B">
        <w:trPr>
          <w:trHeight w:val="576"/>
        </w:trPr>
        <w:tc>
          <w:tcPr>
            <w:tcW w:w="566" w:type="dxa"/>
          </w:tcPr>
          <w:p w:rsidR="004A1F0B" w:rsidRDefault="000E71C3">
            <w:pPr>
              <w:pStyle w:val="TableParagraph"/>
              <w:spacing w:line="280" w:lineRule="exact"/>
              <w:ind w:left="10" w:right="36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28.</w:t>
            </w:r>
          </w:p>
        </w:tc>
        <w:tc>
          <w:tcPr>
            <w:tcW w:w="7480" w:type="dxa"/>
          </w:tcPr>
          <w:p w:rsidR="004A1F0B" w:rsidRDefault="000E71C3">
            <w:pPr>
              <w:pStyle w:val="TableParagraph"/>
              <w:tabs>
                <w:tab w:val="left" w:pos="1906"/>
                <w:tab w:val="left" w:pos="4820"/>
                <w:tab w:val="left" w:pos="5878"/>
                <w:tab w:val="left" w:pos="6293"/>
              </w:tabs>
              <w:spacing w:line="280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«Организация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селекционно-племенной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работы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в</w:t>
            </w:r>
            <w:r>
              <w:rPr>
                <w:sz w:val="25"/>
              </w:rPr>
              <w:tab/>
            </w:r>
            <w:proofErr w:type="gramStart"/>
            <w:r>
              <w:rPr>
                <w:spacing w:val="-2"/>
                <w:sz w:val="25"/>
              </w:rPr>
              <w:t>молочном</w:t>
            </w:r>
            <w:proofErr w:type="gramEnd"/>
          </w:p>
          <w:p w:rsidR="004A1F0B" w:rsidRDefault="000E71C3">
            <w:pPr>
              <w:pStyle w:val="TableParagraph"/>
              <w:spacing w:line="276" w:lineRule="exact"/>
              <w:rPr>
                <w:sz w:val="25"/>
              </w:rPr>
            </w:pPr>
            <w:proofErr w:type="gramStart"/>
            <w:r>
              <w:rPr>
                <w:sz w:val="25"/>
              </w:rPr>
              <w:t>скотоводстве</w:t>
            </w:r>
            <w:proofErr w:type="gramEnd"/>
            <w:r>
              <w:rPr>
                <w:sz w:val="25"/>
              </w:rPr>
              <w:t>»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(объем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72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часа)</w:t>
            </w:r>
          </w:p>
        </w:tc>
        <w:tc>
          <w:tcPr>
            <w:tcW w:w="1588" w:type="dxa"/>
          </w:tcPr>
          <w:p w:rsidR="004A1F0B" w:rsidRDefault="000E71C3">
            <w:pPr>
              <w:pStyle w:val="TableParagraph"/>
              <w:spacing w:line="280" w:lineRule="exact"/>
              <w:rPr>
                <w:sz w:val="25"/>
              </w:rPr>
            </w:pPr>
            <w:r>
              <w:rPr>
                <w:sz w:val="25"/>
              </w:rPr>
              <w:t>21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381,00</w:t>
            </w:r>
          </w:p>
        </w:tc>
      </w:tr>
      <w:tr w:rsidR="004A1F0B">
        <w:trPr>
          <w:trHeight w:val="861"/>
        </w:trPr>
        <w:tc>
          <w:tcPr>
            <w:tcW w:w="566" w:type="dxa"/>
          </w:tcPr>
          <w:p w:rsidR="004A1F0B" w:rsidRDefault="000E71C3">
            <w:pPr>
              <w:pStyle w:val="TableParagraph"/>
              <w:ind w:left="10" w:right="36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29.</w:t>
            </w:r>
          </w:p>
        </w:tc>
        <w:tc>
          <w:tcPr>
            <w:tcW w:w="7480" w:type="dxa"/>
          </w:tcPr>
          <w:p w:rsidR="004A1F0B" w:rsidRDefault="000E71C3">
            <w:pPr>
              <w:pStyle w:val="TableParagraph"/>
              <w:tabs>
                <w:tab w:val="left" w:pos="2355"/>
                <w:tab w:val="left" w:pos="3963"/>
                <w:tab w:val="left" w:pos="4464"/>
                <w:tab w:val="left" w:pos="5811"/>
              </w:tabs>
              <w:spacing w:line="240" w:lineRule="auto"/>
              <w:ind w:right="104"/>
              <w:rPr>
                <w:sz w:val="25"/>
              </w:rPr>
            </w:pPr>
            <w:r>
              <w:rPr>
                <w:spacing w:val="-2"/>
                <w:sz w:val="25"/>
              </w:rPr>
              <w:t>«Инновационные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технологии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в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развитии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 xml:space="preserve">органического </w:t>
            </w:r>
            <w:r>
              <w:rPr>
                <w:sz w:val="25"/>
              </w:rPr>
              <w:t>производства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основе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побочных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продуктов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жизнедеятельности</w:t>
            </w:r>
          </w:p>
          <w:p w:rsidR="004A1F0B" w:rsidRDefault="000E71C3">
            <w:pPr>
              <w:pStyle w:val="TableParagraph"/>
              <w:spacing w:line="273" w:lineRule="exact"/>
              <w:rPr>
                <w:sz w:val="25"/>
              </w:rPr>
            </w:pPr>
            <w:r>
              <w:rPr>
                <w:sz w:val="25"/>
              </w:rPr>
              <w:t>сельскохозяйственных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животных»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(объем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108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часов)</w:t>
            </w:r>
          </w:p>
        </w:tc>
        <w:tc>
          <w:tcPr>
            <w:tcW w:w="1588" w:type="dxa"/>
          </w:tcPr>
          <w:p w:rsidR="004A1F0B" w:rsidRDefault="000E71C3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19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357,00</w:t>
            </w:r>
          </w:p>
        </w:tc>
      </w:tr>
      <w:tr w:rsidR="004A1F0B">
        <w:trPr>
          <w:trHeight w:val="863"/>
        </w:trPr>
        <w:tc>
          <w:tcPr>
            <w:tcW w:w="566" w:type="dxa"/>
          </w:tcPr>
          <w:p w:rsidR="004A1F0B" w:rsidRDefault="000E71C3">
            <w:pPr>
              <w:pStyle w:val="TableParagraph"/>
              <w:ind w:left="10" w:right="36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30.</w:t>
            </w:r>
          </w:p>
        </w:tc>
        <w:tc>
          <w:tcPr>
            <w:tcW w:w="7480" w:type="dxa"/>
          </w:tcPr>
          <w:p w:rsidR="004A1F0B" w:rsidRDefault="000E71C3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«Зоогигиенические</w:t>
            </w:r>
            <w:r>
              <w:rPr>
                <w:spacing w:val="55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59"/>
                <w:sz w:val="25"/>
              </w:rPr>
              <w:t xml:space="preserve"> </w:t>
            </w:r>
            <w:r>
              <w:rPr>
                <w:sz w:val="25"/>
              </w:rPr>
              <w:t>технические</w:t>
            </w:r>
            <w:r>
              <w:rPr>
                <w:spacing w:val="55"/>
                <w:sz w:val="25"/>
              </w:rPr>
              <w:t xml:space="preserve"> </w:t>
            </w:r>
            <w:r>
              <w:rPr>
                <w:sz w:val="25"/>
              </w:rPr>
              <w:t>решения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проектирования,</w:t>
            </w:r>
          </w:p>
          <w:p w:rsidR="004A1F0B" w:rsidRDefault="000E71C3">
            <w:pPr>
              <w:pStyle w:val="TableParagraph"/>
              <w:spacing w:line="290" w:lineRule="atLeast"/>
              <w:rPr>
                <w:sz w:val="25"/>
              </w:rPr>
            </w:pPr>
            <w:r>
              <w:rPr>
                <w:sz w:val="25"/>
              </w:rPr>
              <w:t>строительства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эксплуатации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овцеводческих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объектов»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(объем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 xml:space="preserve">108 </w:t>
            </w:r>
            <w:r>
              <w:rPr>
                <w:spacing w:val="-2"/>
                <w:sz w:val="25"/>
              </w:rPr>
              <w:t>часов)</w:t>
            </w:r>
          </w:p>
        </w:tc>
        <w:tc>
          <w:tcPr>
            <w:tcW w:w="1588" w:type="dxa"/>
          </w:tcPr>
          <w:p w:rsidR="004A1F0B" w:rsidRDefault="000E71C3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19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357,00</w:t>
            </w:r>
          </w:p>
        </w:tc>
      </w:tr>
      <w:tr w:rsidR="004A1F0B">
        <w:trPr>
          <w:trHeight w:val="575"/>
        </w:trPr>
        <w:tc>
          <w:tcPr>
            <w:tcW w:w="566" w:type="dxa"/>
          </w:tcPr>
          <w:p w:rsidR="004A1F0B" w:rsidRDefault="000E71C3">
            <w:pPr>
              <w:pStyle w:val="TableParagraph"/>
              <w:ind w:left="10" w:right="36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31.</w:t>
            </w:r>
          </w:p>
        </w:tc>
        <w:tc>
          <w:tcPr>
            <w:tcW w:w="7480" w:type="dxa"/>
          </w:tcPr>
          <w:p w:rsidR="004A1F0B" w:rsidRDefault="000E71C3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«Основы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технологического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проектирования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козоводческих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ферм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и</w:t>
            </w:r>
          </w:p>
          <w:p w:rsidR="004A1F0B" w:rsidRDefault="000E71C3">
            <w:pPr>
              <w:pStyle w:val="TableParagraph"/>
              <w:spacing w:line="276" w:lineRule="exact"/>
              <w:rPr>
                <w:sz w:val="25"/>
              </w:rPr>
            </w:pPr>
            <w:r>
              <w:rPr>
                <w:sz w:val="25"/>
              </w:rPr>
              <w:t>комплексов»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(объем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108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часов)</w:t>
            </w:r>
          </w:p>
        </w:tc>
        <w:tc>
          <w:tcPr>
            <w:tcW w:w="1588" w:type="dxa"/>
          </w:tcPr>
          <w:p w:rsidR="004A1F0B" w:rsidRDefault="000E71C3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19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357,00</w:t>
            </w:r>
          </w:p>
        </w:tc>
      </w:tr>
    </w:tbl>
    <w:p w:rsidR="004A1F0B" w:rsidRDefault="004A1F0B">
      <w:pPr>
        <w:pStyle w:val="TableParagraph"/>
        <w:rPr>
          <w:sz w:val="25"/>
        </w:rPr>
        <w:sectPr w:rsidR="004A1F0B">
          <w:type w:val="continuous"/>
          <w:pgSz w:w="11910" w:h="16840"/>
          <w:pgMar w:top="1100" w:right="425" w:bottom="280" w:left="1700" w:header="720" w:footer="720" w:gutter="0"/>
          <w:cols w:space="720"/>
        </w:sectPr>
      </w:pPr>
    </w:p>
    <w:p w:rsidR="004A1F0B" w:rsidRDefault="000E71C3">
      <w:pPr>
        <w:spacing w:before="72"/>
        <w:ind w:right="853"/>
        <w:jc w:val="center"/>
        <w:rPr>
          <w:b/>
          <w:sz w:val="26"/>
        </w:rPr>
      </w:pPr>
      <w:r>
        <w:rPr>
          <w:b/>
          <w:sz w:val="26"/>
        </w:rPr>
        <w:t>Список</w:t>
      </w:r>
      <w:r>
        <w:rPr>
          <w:b/>
          <w:spacing w:val="-12"/>
          <w:sz w:val="26"/>
        </w:rPr>
        <w:t xml:space="preserve"> </w:t>
      </w:r>
      <w:r>
        <w:rPr>
          <w:b/>
          <w:spacing w:val="-2"/>
          <w:sz w:val="26"/>
        </w:rPr>
        <w:t>рассылки</w:t>
      </w:r>
    </w:p>
    <w:p w:rsidR="004A1F0B" w:rsidRDefault="000E71C3">
      <w:pPr>
        <w:spacing w:before="1"/>
        <w:ind w:right="853"/>
        <w:jc w:val="center"/>
        <w:rPr>
          <w:b/>
          <w:sz w:val="26"/>
        </w:rPr>
      </w:pPr>
      <w:r>
        <w:rPr>
          <w:b/>
          <w:sz w:val="26"/>
        </w:rPr>
        <w:t>в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субъекты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Российской</w:t>
      </w:r>
      <w:r>
        <w:rPr>
          <w:b/>
          <w:spacing w:val="-12"/>
          <w:sz w:val="26"/>
        </w:rPr>
        <w:t xml:space="preserve"> </w:t>
      </w:r>
      <w:r>
        <w:rPr>
          <w:b/>
          <w:spacing w:val="-2"/>
          <w:sz w:val="26"/>
        </w:rPr>
        <w:t>Федерации</w:t>
      </w:r>
    </w:p>
    <w:p w:rsidR="004A1F0B" w:rsidRDefault="004A1F0B">
      <w:pPr>
        <w:pStyle w:val="a3"/>
        <w:spacing w:before="8"/>
        <w:rPr>
          <w:b/>
          <w:sz w:val="17"/>
        </w:rPr>
      </w:pPr>
    </w:p>
    <w:p w:rsidR="004A1F0B" w:rsidRDefault="004A1F0B">
      <w:pPr>
        <w:pStyle w:val="a3"/>
        <w:rPr>
          <w:b/>
          <w:sz w:val="17"/>
        </w:rPr>
        <w:sectPr w:rsidR="004A1F0B">
          <w:pgSz w:w="11910" w:h="16840"/>
          <w:pgMar w:top="480" w:right="566" w:bottom="280" w:left="1559" w:header="720" w:footer="720" w:gutter="0"/>
          <w:cols w:space="720"/>
        </w:sectPr>
      </w:pPr>
    </w:p>
    <w:p w:rsidR="004A1F0B" w:rsidRDefault="000E71C3">
      <w:pPr>
        <w:pStyle w:val="a4"/>
        <w:numPr>
          <w:ilvl w:val="0"/>
          <w:numId w:val="1"/>
        </w:numPr>
        <w:tabs>
          <w:tab w:val="left" w:pos="500"/>
        </w:tabs>
        <w:spacing w:before="89" w:line="240" w:lineRule="auto"/>
        <w:rPr>
          <w:sz w:val="26"/>
        </w:rPr>
      </w:pPr>
      <w:r>
        <w:rPr>
          <w:sz w:val="26"/>
        </w:rPr>
        <w:t>Алтайский</w:t>
      </w:r>
      <w:r>
        <w:rPr>
          <w:spacing w:val="-14"/>
          <w:sz w:val="26"/>
        </w:rPr>
        <w:t xml:space="preserve"> </w:t>
      </w:r>
      <w:r>
        <w:rPr>
          <w:spacing w:val="-4"/>
          <w:sz w:val="26"/>
        </w:rPr>
        <w:t>край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4"/>
        </w:tabs>
        <w:ind w:left="434" w:hanging="359"/>
        <w:rPr>
          <w:sz w:val="26"/>
        </w:rPr>
      </w:pPr>
      <w:r>
        <w:rPr>
          <w:sz w:val="26"/>
        </w:rPr>
        <w:t>Амурская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область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4"/>
        </w:tabs>
        <w:spacing w:before="0"/>
        <w:ind w:left="434" w:hanging="359"/>
        <w:rPr>
          <w:sz w:val="26"/>
        </w:rPr>
      </w:pPr>
      <w:r>
        <w:rPr>
          <w:sz w:val="26"/>
        </w:rPr>
        <w:t>Архангельская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область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4"/>
        </w:tabs>
        <w:ind w:left="434" w:hanging="359"/>
        <w:rPr>
          <w:sz w:val="26"/>
        </w:rPr>
      </w:pPr>
      <w:r>
        <w:rPr>
          <w:sz w:val="26"/>
        </w:rPr>
        <w:t>Астраханская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область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4"/>
        </w:tabs>
        <w:spacing w:before="0"/>
        <w:ind w:left="434" w:hanging="359"/>
        <w:rPr>
          <w:sz w:val="26"/>
        </w:rPr>
      </w:pPr>
      <w:r>
        <w:rPr>
          <w:sz w:val="26"/>
        </w:rPr>
        <w:t>Белгородская</w:t>
      </w:r>
      <w:r>
        <w:rPr>
          <w:spacing w:val="-17"/>
          <w:sz w:val="26"/>
        </w:rPr>
        <w:t xml:space="preserve"> </w:t>
      </w:r>
      <w:r>
        <w:rPr>
          <w:spacing w:val="-2"/>
          <w:sz w:val="26"/>
        </w:rPr>
        <w:t>область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4"/>
        </w:tabs>
        <w:ind w:left="434" w:hanging="359"/>
        <w:rPr>
          <w:sz w:val="26"/>
        </w:rPr>
      </w:pPr>
      <w:r>
        <w:rPr>
          <w:sz w:val="26"/>
        </w:rPr>
        <w:t>Брянская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область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4"/>
        </w:tabs>
        <w:spacing w:before="0"/>
        <w:ind w:left="434" w:hanging="359"/>
        <w:rPr>
          <w:sz w:val="26"/>
        </w:rPr>
      </w:pPr>
      <w:r>
        <w:rPr>
          <w:spacing w:val="-2"/>
          <w:sz w:val="26"/>
        </w:rPr>
        <w:t>Владимирская</w:t>
      </w:r>
      <w:r>
        <w:rPr>
          <w:spacing w:val="1"/>
          <w:sz w:val="26"/>
        </w:rPr>
        <w:t xml:space="preserve"> </w:t>
      </w:r>
      <w:r>
        <w:rPr>
          <w:spacing w:val="-2"/>
          <w:sz w:val="26"/>
        </w:rPr>
        <w:t>область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4"/>
        </w:tabs>
        <w:spacing w:line="240" w:lineRule="auto"/>
        <w:ind w:left="434" w:hanging="359"/>
        <w:rPr>
          <w:sz w:val="26"/>
        </w:rPr>
      </w:pPr>
      <w:r>
        <w:rPr>
          <w:spacing w:val="-2"/>
          <w:sz w:val="26"/>
        </w:rPr>
        <w:t>Волгоградская</w:t>
      </w:r>
      <w:r>
        <w:rPr>
          <w:spacing w:val="9"/>
          <w:sz w:val="26"/>
        </w:rPr>
        <w:t xml:space="preserve"> </w:t>
      </w:r>
      <w:r>
        <w:rPr>
          <w:spacing w:val="-2"/>
          <w:sz w:val="26"/>
        </w:rPr>
        <w:t>область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4"/>
        </w:tabs>
        <w:ind w:left="434" w:hanging="359"/>
        <w:rPr>
          <w:sz w:val="26"/>
        </w:rPr>
      </w:pPr>
      <w:r>
        <w:rPr>
          <w:sz w:val="26"/>
        </w:rPr>
        <w:t>Вологодская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область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spacing w:before="0"/>
        <w:ind w:left="435" w:hanging="360"/>
        <w:rPr>
          <w:sz w:val="26"/>
        </w:rPr>
      </w:pPr>
      <w:r>
        <w:rPr>
          <w:sz w:val="26"/>
        </w:rPr>
        <w:t>Воронежская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область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ind w:left="435" w:hanging="360"/>
        <w:rPr>
          <w:sz w:val="26"/>
        </w:rPr>
      </w:pPr>
      <w:r>
        <w:rPr>
          <w:sz w:val="26"/>
        </w:rPr>
        <w:t>г.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Москва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spacing w:before="0"/>
        <w:ind w:left="435" w:hanging="360"/>
        <w:rPr>
          <w:sz w:val="26"/>
        </w:rPr>
      </w:pPr>
      <w:r>
        <w:rPr>
          <w:sz w:val="26"/>
        </w:rPr>
        <w:t>г.</w:t>
      </w:r>
      <w:r>
        <w:rPr>
          <w:spacing w:val="-14"/>
          <w:sz w:val="26"/>
        </w:rPr>
        <w:t xml:space="preserve"> </w:t>
      </w:r>
      <w:r>
        <w:rPr>
          <w:sz w:val="26"/>
        </w:rPr>
        <w:t>Санкт-</w:t>
      </w:r>
      <w:r>
        <w:rPr>
          <w:spacing w:val="-2"/>
          <w:sz w:val="26"/>
        </w:rPr>
        <w:t>Петербург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ind w:left="435" w:hanging="360"/>
        <w:rPr>
          <w:sz w:val="26"/>
        </w:rPr>
      </w:pPr>
      <w:r>
        <w:rPr>
          <w:sz w:val="26"/>
        </w:rPr>
        <w:t>г.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Севастополь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spacing w:before="0"/>
        <w:ind w:left="435" w:hanging="360"/>
        <w:rPr>
          <w:sz w:val="26"/>
        </w:rPr>
      </w:pPr>
      <w:r>
        <w:rPr>
          <w:sz w:val="26"/>
        </w:rPr>
        <w:t>Донецкая</w:t>
      </w:r>
      <w:r>
        <w:rPr>
          <w:spacing w:val="-12"/>
          <w:sz w:val="26"/>
        </w:rPr>
        <w:t xml:space="preserve"> </w:t>
      </w:r>
      <w:r>
        <w:rPr>
          <w:sz w:val="26"/>
        </w:rPr>
        <w:t>Народная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Республика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spacing w:line="240" w:lineRule="auto"/>
        <w:ind w:left="435" w:hanging="360"/>
        <w:rPr>
          <w:sz w:val="26"/>
        </w:rPr>
      </w:pPr>
      <w:r>
        <w:rPr>
          <w:sz w:val="26"/>
        </w:rPr>
        <w:t>Еврейская</w:t>
      </w:r>
      <w:r>
        <w:rPr>
          <w:spacing w:val="-11"/>
          <w:sz w:val="26"/>
        </w:rPr>
        <w:t xml:space="preserve"> </w:t>
      </w:r>
      <w:r>
        <w:rPr>
          <w:sz w:val="26"/>
        </w:rPr>
        <w:t>автономная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область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ind w:left="435" w:hanging="360"/>
        <w:rPr>
          <w:sz w:val="26"/>
        </w:rPr>
      </w:pPr>
      <w:r>
        <w:rPr>
          <w:spacing w:val="-2"/>
          <w:sz w:val="26"/>
        </w:rPr>
        <w:t>Забайкальский</w:t>
      </w:r>
      <w:r>
        <w:rPr>
          <w:spacing w:val="9"/>
          <w:sz w:val="26"/>
        </w:rPr>
        <w:t xml:space="preserve"> </w:t>
      </w:r>
      <w:r>
        <w:rPr>
          <w:spacing w:val="-4"/>
          <w:sz w:val="26"/>
        </w:rPr>
        <w:t>край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spacing w:before="0"/>
        <w:ind w:left="435" w:hanging="360"/>
        <w:rPr>
          <w:sz w:val="26"/>
        </w:rPr>
      </w:pPr>
      <w:r>
        <w:rPr>
          <w:sz w:val="26"/>
        </w:rPr>
        <w:t>Запорожская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область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ind w:left="435" w:hanging="360"/>
        <w:rPr>
          <w:sz w:val="26"/>
        </w:rPr>
      </w:pPr>
      <w:r>
        <w:rPr>
          <w:spacing w:val="-2"/>
          <w:sz w:val="26"/>
        </w:rPr>
        <w:t>Ивановская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область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spacing w:before="0"/>
        <w:ind w:left="435" w:hanging="360"/>
        <w:rPr>
          <w:sz w:val="26"/>
        </w:rPr>
      </w:pPr>
      <w:r>
        <w:rPr>
          <w:sz w:val="26"/>
        </w:rPr>
        <w:t>Иркутская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область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ind w:left="435" w:hanging="360"/>
        <w:rPr>
          <w:sz w:val="26"/>
        </w:rPr>
      </w:pPr>
      <w:r>
        <w:rPr>
          <w:spacing w:val="-2"/>
          <w:sz w:val="26"/>
        </w:rPr>
        <w:t>Кабардино-Балкарская</w:t>
      </w:r>
      <w:r>
        <w:rPr>
          <w:spacing w:val="10"/>
          <w:sz w:val="26"/>
        </w:rPr>
        <w:t xml:space="preserve"> </w:t>
      </w:r>
      <w:r>
        <w:rPr>
          <w:spacing w:val="-2"/>
          <w:sz w:val="26"/>
        </w:rPr>
        <w:t>Республика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spacing w:before="0"/>
        <w:ind w:left="435" w:hanging="360"/>
        <w:rPr>
          <w:sz w:val="26"/>
        </w:rPr>
      </w:pPr>
      <w:r>
        <w:rPr>
          <w:spacing w:val="-2"/>
          <w:sz w:val="26"/>
        </w:rPr>
        <w:t>Калининградская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область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spacing w:line="240" w:lineRule="auto"/>
        <w:ind w:left="435" w:hanging="360"/>
        <w:rPr>
          <w:sz w:val="26"/>
        </w:rPr>
      </w:pPr>
      <w:r>
        <w:rPr>
          <w:sz w:val="26"/>
        </w:rPr>
        <w:t>Калужская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область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ind w:left="435" w:hanging="360"/>
        <w:rPr>
          <w:sz w:val="26"/>
        </w:rPr>
      </w:pPr>
      <w:r>
        <w:rPr>
          <w:sz w:val="26"/>
        </w:rPr>
        <w:t>Камчатский</w:t>
      </w:r>
      <w:r>
        <w:rPr>
          <w:spacing w:val="-16"/>
          <w:sz w:val="26"/>
        </w:rPr>
        <w:t xml:space="preserve"> </w:t>
      </w:r>
      <w:r>
        <w:rPr>
          <w:spacing w:val="-4"/>
          <w:sz w:val="26"/>
        </w:rPr>
        <w:t>край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spacing w:before="0"/>
        <w:ind w:left="435" w:hanging="360"/>
        <w:rPr>
          <w:sz w:val="26"/>
        </w:rPr>
      </w:pPr>
      <w:r>
        <w:rPr>
          <w:spacing w:val="-2"/>
          <w:sz w:val="26"/>
        </w:rPr>
        <w:t>Карачаево-Черкесская</w:t>
      </w:r>
      <w:r>
        <w:rPr>
          <w:spacing w:val="9"/>
          <w:sz w:val="26"/>
        </w:rPr>
        <w:t xml:space="preserve"> </w:t>
      </w:r>
      <w:r>
        <w:rPr>
          <w:spacing w:val="-2"/>
          <w:sz w:val="26"/>
        </w:rPr>
        <w:t>Республика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spacing w:before="2"/>
        <w:ind w:left="435" w:hanging="360"/>
        <w:rPr>
          <w:sz w:val="26"/>
        </w:rPr>
      </w:pPr>
      <w:r>
        <w:rPr>
          <w:spacing w:val="-2"/>
          <w:sz w:val="26"/>
        </w:rPr>
        <w:t>Кемеровская</w:t>
      </w:r>
      <w:r>
        <w:rPr>
          <w:spacing w:val="4"/>
          <w:sz w:val="26"/>
        </w:rPr>
        <w:t xml:space="preserve"> </w:t>
      </w:r>
      <w:r>
        <w:rPr>
          <w:spacing w:val="-2"/>
          <w:sz w:val="26"/>
        </w:rPr>
        <w:t>область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spacing w:before="0"/>
        <w:ind w:left="435" w:hanging="360"/>
        <w:rPr>
          <w:sz w:val="26"/>
        </w:rPr>
      </w:pPr>
      <w:r>
        <w:rPr>
          <w:sz w:val="26"/>
        </w:rPr>
        <w:t>Кировская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область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ind w:left="435" w:hanging="360"/>
        <w:rPr>
          <w:sz w:val="26"/>
        </w:rPr>
      </w:pPr>
      <w:r>
        <w:rPr>
          <w:sz w:val="26"/>
        </w:rPr>
        <w:t>Костромская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область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spacing w:before="0"/>
        <w:ind w:left="435" w:hanging="360"/>
        <w:rPr>
          <w:sz w:val="26"/>
        </w:rPr>
      </w:pPr>
      <w:r>
        <w:rPr>
          <w:sz w:val="26"/>
        </w:rPr>
        <w:t>Краснодарский</w:t>
      </w:r>
      <w:r>
        <w:rPr>
          <w:spacing w:val="-17"/>
          <w:sz w:val="26"/>
        </w:rPr>
        <w:t xml:space="preserve"> </w:t>
      </w:r>
      <w:r>
        <w:rPr>
          <w:spacing w:val="-4"/>
          <w:sz w:val="26"/>
        </w:rPr>
        <w:t>край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spacing w:line="240" w:lineRule="auto"/>
        <w:ind w:left="435" w:hanging="360"/>
        <w:rPr>
          <w:sz w:val="26"/>
        </w:rPr>
      </w:pPr>
      <w:r>
        <w:rPr>
          <w:sz w:val="26"/>
        </w:rPr>
        <w:t>Красноярский</w:t>
      </w:r>
      <w:r>
        <w:rPr>
          <w:spacing w:val="-15"/>
          <w:sz w:val="26"/>
        </w:rPr>
        <w:t xml:space="preserve"> </w:t>
      </w:r>
      <w:r>
        <w:rPr>
          <w:spacing w:val="-4"/>
          <w:sz w:val="26"/>
        </w:rPr>
        <w:t>край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ind w:left="435" w:hanging="360"/>
        <w:rPr>
          <w:sz w:val="26"/>
        </w:rPr>
      </w:pPr>
      <w:r>
        <w:rPr>
          <w:sz w:val="26"/>
        </w:rPr>
        <w:t>Курганская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область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spacing w:before="0"/>
        <w:ind w:left="435" w:hanging="360"/>
        <w:rPr>
          <w:sz w:val="26"/>
        </w:rPr>
      </w:pPr>
      <w:r>
        <w:rPr>
          <w:sz w:val="26"/>
        </w:rPr>
        <w:t>Курская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область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ind w:left="435" w:hanging="360"/>
        <w:rPr>
          <w:sz w:val="26"/>
        </w:rPr>
      </w:pPr>
      <w:r>
        <w:rPr>
          <w:spacing w:val="-2"/>
          <w:sz w:val="26"/>
        </w:rPr>
        <w:t>Ленинградская</w:t>
      </w:r>
      <w:r>
        <w:rPr>
          <w:spacing w:val="4"/>
          <w:sz w:val="26"/>
        </w:rPr>
        <w:t xml:space="preserve"> </w:t>
      </w:r>
      <w:r>
        <w:rPr>
          <w:spacing w:val="-2"/>
          <w:sz w:val="26"/>
        </w:rPr>
        <w:t>область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spacing w:before="0"/>
        <w:ind w:left="435" w:hanging="360"/>
        <w:rPr>
          <w:sz w:val="26"/>
        </w:rPr>
      </w:pPr>
      <w:r>
        <w:rPr>
          <w:spacing w:val="-2"/>
          <w:sz w:val="26"/>
        </w:rPr>
        <w:t>Липецкая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область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ind w:left="435" w:hanging="360"/>
        <w:rPr>
          <w:sz w:val="26"/>
        </w:rPr>
      </w:pPr>
      <w:r>
        <w:rPr>
          <w:sz w:val="26"/>
        </w:rPr>
        <w:t>Луганская</w:t>
      </w:r>
      <w:r>
        <w:rPr>
          <w:spacing w:val="-11"/>
          <w:sz w:val="26"/>
        </w:rPr>
        <w:t xml:space="preserve"> </w:t>
      </w:r>
      <w:r>
        <w:rPr>
          <w:sz w:val="26"/>
        </w:rPr>
        <w:t>Народная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Республика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spacing w:before="0"/>
        <w:ind w:left="435" w:hanging="360"/>
        <w:rPr>
          <w:sz w:val="26"/>
        </w:rPr>
      </w:pPr>
      <w:r>
        <w:rPr>
          <w:sz w:val="26"/>
        </w:rPr>
        <w:t>Магаданская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область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spacing w:line="240" w:lineRule="auto"/>
        <w:ind w:left="435" w:hanging="360"/>
        <w:rPr>
          <w:sz w:val="26"/>
        </w:rPr>
      </w:pPr>
      <w:r>
        <w:rPr>
          <w:sz w:val="26"/>
        </w:rPr>
        <w:t>Московская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область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spacing w:before="2"/>
        <w:ind w:left="435" w:hanging="360"/>
        <w:rPr>
          <w:sz w:val="26"/>
        </w:rPr>
      </w:pPr>
      <w:r>
        <w:rPr>
          <w:sz w:val="26"/>
        </w:rPr>
        <w:t>Мурманская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область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spacing w:before="0"/>
        <w:ind w:left="435" w:hanging="360"/>
        <w:rPr>
          <w:sz w:val="26"/>
        </w:rPr>
      </w:pPr>
      <w:proofErr w:type="gramStart"/>
      <w:r>
        <w:rPr>
          <w:sz w:val="26"/>
        </w:rPr>
        <w:t>Ненецкий</w:t>
      </w:r>
      <w:proofErr w:type="gramEnd"/>
      <w:r>
        <w:rPr>
          <w:spacing w:val="-16"/>
          <w:sz w:val="26"/>
        </w:rPr>
        <w:t xml:space="preserve"> </w:t>
      </w:r>
      <w:r>
        <w:rPr>
          <w:spacing w:val="-5"/>
          <w:sz w:val="26"/>
        </w:rPr>
        <w:t>АО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ind w:left="435" w:hanging="360"/>
        <w:rPr>
          <w:sz w:val="26"/>
        </w:rPr>
      </w:pPr>
      <w:r>
        <w:rPr>
          <w:spacing w:val="-2"/>
          <w:sz w:val="26"/>
        </w:rPr>
        <w:t>Нижегородская</w:t>
      </w:r>
      <w:r>
        <w:rPr>
          <w:spacing w:val="8"/>
          <w:sz w:val="26"/>
        </w:rPr>
        <w:t xml:space="preserve"> </w:t>
      </w:r>
      <w:r>
        <w:rPr>
          <w:spacing w:val="-2"/>
          <w:sz w:val="26"/>
        </w:rPr>
        <w:t>область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spacing w:before="0"/>
        <w:ind w:left="435" w:hanging="360"/>
        <w:rPr>
          <w:sz w:val="26"/>
        </w:rPr>
      </w:pPr>
      <w:r>
        <w:rPr>
          <w:sz w:val="26"/>
        </w:rPr>
        <w:t>Новгородская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область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ind w:left="435" w:hanging="360"/>
        <w:rPr>
          <w:sz w:val="26"/>
        </w:rPr>
      </w:pPr>
      <w:r>
        <w:rPr>
          <w:spacing w:val="-2"/>
          <w:sz w:val="26"/>
        </w:rPr>
        <w:t>Новосибирская</w:t>
      </w:r>
      <w:r>
        <w:rPr>
          <w:spacing w:val="8"/>
          <w:sz w:val="26"/>
        </w:rPr>
        <w:t xml:space="preserve"> </w:t>
      </w:r>
      <w:r>
        <w:rPr>
          <w:spacing w:val="-2"/>
          <w:sz w:val="26"/>
        </w:rPr>
        <w:t>область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spacing w:before="0"/>
        <w:ind w:left="435" w:hanging="360"/>
        <w:rPr>
          <w:sz w:val="26"/>
        </w:rPr>
      </w:pPr>
      <w:r>
        <w:rPr>
          <w:sz w:val="26"/>
        </w:rPr>
        <w:t>Омская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область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spacing w:line="240" w:lineRule="auto"/>
        <w:ind w:left="435" w:hanging="360"/>
        <w:rPr>
          <w:sz w:val="26"/>
        </w:rPr>
      </w:pPr>
      <w:r>
        <w:rPr>
          <w:spacing w:val="-2"/>
          <w:sz w:val="26"/>
        </w:rPr>
        <w:t>Оренбургская</w:t>
      </w:r>
      <w:r>
        <w:rPr>
          <w:spacing w:val="7"/>
          <w:sz w:val="26"/>
        </w:rPr>
        <w:t xml:space="preserve"> </w:t>
      </w:r>
      <w:r>
        <w:rPr>
          <w:spacing w:val="-2"/>
          <w:sz w:val="26"/>
        </w:rPr>
        <w:t>область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ind w:left="435" w:hanging="360"/>
        <w:rPr>
          <w:sz w:val="26"/>
        </w:rPr>
      </w:pPr>
      <w:r>
        <w:rPr>
          <w:sz w:val="26"/>
        </w:rPr>
        <w:t>Орловская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область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spacing w:before="0"/>
        <w:ind w:left="435" w:hanging="360"/>
        <w:rPr>
          <w:sz w:val="26"/>
        </w:rPr>
      </w:pPr>
      <w:r>
        <w:rPr>
          <w:sz w:val="26"/>
        </w:rPr>
        <w:t>Пензенская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область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spacing w:before="89" w:line="240" w:lineRule="auto"/>
        <w:ind w:left="435" w:hanging="360"/>
        <w:rPr>
          <w:sz w:val="26"/>
        </w:rPr>
      </w:pPr>
      <w:r>
        <w:br w:type="column"/>
      </w:r>
      <w:r>
        <w:rPr>
          <w:sz w:val="26"/>
        </w:rPr>
        <w:t>Пермский</w:t>
      </w:r>
      <w:r>
        <w:rPr>
          <w:spacing w:val="-14"/>
          <w:sz w:val="26"/>
        </w:rPr>
        <w:t xml:space="preserve"> </w:t>
      </w:r>
      <w:r>
        <w:rPr>
          <w:spacing w:val="-4"/>
          <w:sz w:val="26"/>
        </w:rPr>
        <w:t>край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ind w:left="435" w:hanging="360"/>
        <w:rPr>
          <w:sz w:val="26"/>
        </w:rPr>
      </w:pPr>
      <w:r>
        <w:rPr>
          <w:sz w:val="26"/>
        </w:rPr>
        <w:t>Приморский</w:t>
      </w:r>
      <w:r>
        <w:rPr>
          <w:spacing w:val="-14"/>
          <w:sz w:val="26"/>
        </w:rPr>
        <w:t xml:space="preserve"> </w:t>
      </w:r>
      <w:r>
        <w:rPr>
          <w:spacing w:val="-4"/>
          <w:sz w:val="26"/>
        </w:rPr>
        <w:t>край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spacing w:before="0"/>
        <w:ind w:left="435" w:hanging="360"/>
        <w:rPr>
          <w:sz w:val="26"/>
        </w:rPr>
      </w:pPr>
      <w:r>
        <w:rPr>
          <w:sz w:val="26"/>
        </w:rPr>
        <w:t>Псковская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область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ind w:left="435" w:hanging="360"/>
        <w:rPr>
          <w:sz w:val="26"/>
        </w:rPr>
      </w:pPr>
      <w:r>
        <w:rPr>
          <w:spacing w:val="-2"/>
          <w:sz w:val="26"/>
        </w:rPr>
        <w:t>Республика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Адыгея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spacing w:before="0"/>
        <w:ind w:left="435" w:hanging="360"/>
        <w:rPr>
          <w:sz w:val="26"/>
        </w:rPr>
      </w:pPr>
      <w:r>
        <w:rPr>
          <w:spacing w:val="-2"/>
          <w:sz w:val="26"/>
        </w:rPr>
        <w:t>Республика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Алтай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ind w:left="435" w:hanging="360"/>
        <w:rPr>
          <w:sz w:val="26"/>
        </w:rPr>
      </w:pPr>
      <w:r>
        <w:rPr>
          <w:spacing w:val="-2"/>
          <w:sz w:val="26"/>
        </w:rPr>
        <w:t>Республика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Башкортостан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spacing w:before="0"/>
        <w:ind w:left="435" w:hanging="360"/>
        <w:rPr>
          <w:sz w:val="26"/>
        </w:rPr>
      </w:pPr>
      <w:r>
        <w:rPr>
          <w:spacing w:val="-2"/>
          <w:sz w:val="26"/>
        </w:rPr>
        <w:t>Республика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Бурятия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spacing w:line="240" w:lineRule="auto"/>
        <w:ind w:left="435" w:hanging="360"/>
        <w:rPr>
          <w:sz w:val="26"/>
        </w:rPr>
      </w:pPr>
      <w:r>
        <w:rPr>
          <w:spacing w:val="-2"/>
          <w:sz w:val="26"/>
        </w:rPr>
        <w:t>Республика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Дагестан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ind w:left="435" w:hanging="360"/>
        <w:rPr>
          <w:sz w:val="26"/>
        </w:rPr>
      </w:pPr>
      <w:r>
        <w:rPr>
          <w:spacing w:val="-2"/>
          <w:sz w:val="26"/>
        </w:rPr>
        <w:t>Республика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Ингушетия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spacing w:before="0"/>
        <w:ind w:left="435" w:hanging="360"/>
        <w:rPr>
          <w:sz w:val="26"/>
        </w:rPr>
      </w:pPr>
      <w:r>
        <w:rPr>
          <w:spacing w:val="-2"/>
          <w:sz w:val="26"/>
        </w:rPr>
        <w:t>Республика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Калмыкия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ind w:left="435" w:hanging="360"/>
        <w:rPr>
          <w:sz w:val="26"/>
        </w:rPr>
      </w:pPr>
      <w:r>
        <w:rPr>
          <w:spacing w:val="-2"/>
          <w:sz w:val="26"/>
        </w:rPr>
        <w:t>Республика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Карелия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spacing w:before="0"/>
        <w:ind w:left="435" w:hanging="360"/>
        <w:rPr>
          <w:sz w:val="26"/>
        </w:rPr>
      </w:pPr>
      <w:r>
        <w:rPr>
          <w:spacing w:val="-2"/>
          <w:sz w:val="26"/>
        </w:rPr>
        <w:t>Республика</w:t>
      </w:r>
      <w:r>
        <w:rPr>
          <w:spacing w:val="3"/>
          <w:sz w:val="26"/>
        </w:rPr>
        <w:t xml:space="preserve"> </w:t>
      </w:r>
      <w:r>
        <w:rPr>
          <w:spacing w:val="-4"/>
          <w:sz w:val="26"/>
        </w:rPr>
        <w:t>Коми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ind w:left="435" w:hanging="360"/>
        <w:rPr>
          <w:sz w:val="26"/>
        </w:rPr>
      </w:pPr>
      <w:r>
        <w:rPr>
          <w:spacing w:val="-2"/>
          <w:sz w:val="26"/>
        </w:rPr>
        <w:t>Республика</w:t>
      </w:r>
      <w:r>
        <w:rPr>
          <w:spacing w:val="2"/>
          <w:sz w:val="26"/>
        </w:rPr>
        <w:t xml:space="preserve"> </w:t>
      </w:r>
      <w:r>
        <w:rPr>
          <w:spacing w:val="-4"/>
          <w:sz w:val="26"/>
        </w:rPr>
        <w:t>Крым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spacing w:before="0"/>
        <w:ind w:left="435" w:hanging="360"/>
        <w:rPr>
          <w:sz w:val="26"/>
        </w:rPr>
      </w:pPr>
      <w:r>
        <w:rPr>
          <w:sz w:val="26"/>
        </w:rPr>
        <w:t>Республика</w:t>
      </w:r>
      <w:r>
        <w:rPr>
          <w:spacing w:val="-14"/>
          <w:sz w:val="26"/>
        </w:rPr>
        <w:t xml:space="preserve"> </w:t>
      </w:r>
      <w:r>
        <w:rPr>
          <w:sz w:val="26"/>
        </w:rPr>
        <w:t>Марий</w:t>
      </w:r>
      <w:r>
        <w:rPr>
          <w:spacing w:val="-14"/>
          <w:sz w:val="26"/>
        </w:rPr>
        <w:t xml:space="preserve"> </w:t>
      </w:r>
      <w:r>
        <w:rPr>
          <w:spacing w:val="-5"/>
          <w:sz w:val="26"/>
        </w:rPr>
        <w:t>Эл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spacing w:line="240" w:lineRule="auto"/>
        <w:ind w:left="435" w:hanging="360"/>
        <w:rPr>
          <w:sz w:val="26"/>
        </w:rPr>
      </w:pPr>
      <w:r>
        <w:rPr>
          <w:spacing w:val="-2"/>
          <w:sz w:val="26"/>
        </w:rPr>
        <w:t>Республика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Мордовия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ind w:left="435" w:hanging="360"/>
        <w:rPr>
          <w:sz w:val="26"/>
        </w:rPr>
      </w:pPr>
      <w:r>
        <w:rPr>
          <w:sz w:val="26"/>
        </w:rPr>
        <w:t>Республика</w:t>
      </w:r>
      <w:r>
        <w:rPr>
          <w:spacing w:val="-11"/>
          <w:sz w:val="26"/>
        </w:rPr>
        <w:t xml:space="preserve"> </w:t>
      </w:r>
      <w:r>
        <w:rPr>
          <w:sz w:val="26"/>
        </w:rPr>
        <w:t>Саха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(Якутия)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spacing w:before="0" w:line="275" w:lineRule="exact"/>
        <w:ind w:left="435" w:hanging="360"/>
        <w:rPr>
          <w:sz w:val="24"/>
        </w:rPr>
      </w:pPr>
      <w:r>
        <w:rPr>
          <w:sz w:val="24"/>
        </w:rPr>
        <w:t>Республика</w:t>
      </w:r>
      <w:r>
        <w:rPr>
          <w:spacing w:val="-4"/>
          <w:sz w:val="24"/>
        </w:rPr>
        <w:t xml:space="preserve"> </w:t>
      </w:r>
      <w:r>
        <w:rPr>
          <w:sz w:val="24"/>
        </w:rPr>
        <w:t>Северная</w:t>
      </w:r>
      <w:r>
        <w:rPr>
          <w:spacing w:val="-3"/>
          <w:sz w:val="24"/>
        </w:rPr>
        <w:t xml:space="preserve"> </w:t>
      </w:r>
      <w:r>
        <w:rPr>
          <w:sz w:val="24"/>
        </w:rPr>
        <w:t>Осетия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Алания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spacing w:line="240" w:lineRule="auto"/>
        <w:ind w:left="435" w:hanging="360"/>
        <w:rPr>
          <w:sz w:val="26"/>
        </w:rPr>
      </w:pPr>
      <w:r>
        <w:rPr>
          <w:spacing w:val="-2"/>
          <w:sz w:val="26"/>
        </w:rPr>
        <w:t>Республика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Татарстан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ind w:left="435" w:hanging="360"/>
        <w:rPr>
          <w:sz w:val="26"/>
        </w:rPr>
      </w:pPr>
      <w:r>
        <w:rPr>
          <w:spacing w:val="-2"/>
          <w:sz w:val="26"/>
        </w:rPr>
        <w:t>Республика</w:t>
      </w:r>
      <w:r>
        <w:rPr>
          <w:spacing w:val="2"/>
          <w:sz w:val="26"/>
        </w:rPr>
        <w:t xml:space="preserve"> </w:t>
      </w:r>
      <w:r>
        <w:rPr>
          <w:spacing w:val="-4"/>
          <w:sz w:val="26"/>
        </w:rPr>
        <w:t>Тыва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spacing w:before="0"/>
        <w:ind w:left="435" w:hanging="360"/>
        <w:rPr>
          <w:sz w:val="26"/>
        </w:rPr>
      </w:pPr>
      <w:r>
        <w:rPr>
          <w:spacing w:val="-2"/>
          <w:sz w:val="26"/>
        </w:rPr>
        <w:t>Республика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Хакасия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ind w:left="435" w:hanging="360"/>
        <w:rPr>
          <w:sz w:val="26"/>
        </w:rPr>
      </w:pPr>
      <w:r>
        <w:rPr>
          <w:sz w:val="26"/>
        </w:rPr>
        <w:t>Ростовская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область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spacing w:before="0"/>
        <w:ind w:left="435" w:hanging="360"/>
        <w:rPr>
          <w:sz w:val="26"/>
        </w:rPr>
      </w:pPr>
      <w:r>
        <w:rPr>
          <w:sz w:val="26"/>
        </w:rPr>
        <w:t>Рязанская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область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spacing w:line="240" w:lineRule="auto"/>
        <w:ind w:left="435" w:hanging="360"/>
        <w:rPr>
          <w:sz w:val="26"/>
        </w:rPr>
      </w:pPr>
      <w:r>
        <w:rPr>
          <w:sz w:val="26"/>
        </w:rPr>
        <w:t>Самарская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область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ind w:left="435" w:hanging="360"/>
        <w:rPr>
          <w:sz w:val="26"/>
        </w:rPr>
      </w:pPr>
      <w:r>
        <w:rPr>
          <w:sz w:val="26"/>
        </w:rPr>
        <w:t>Саратовская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область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spacing w:before="0"/>
        <w:ind w:left="435" w:hanging="360"/>
        <w:rPr>
          <w:sz w:val="26"/>
        </w:rPr>
      </w:pPr>
      <w:r>
        <w:rPr>
          <w:spacing w:val="-2"/>
          <w:sz w:val="26"/>
        </w:rPr>
        <w:t>Сахалинская</w:t>
      </w:r>
      <w:r>
        <w:rPr>
          <w:spacing w:val="4"/>
          <w:sz w:val="26"/>
        </w:rPr>
        <w:t xml:space="preserve"> </w:t>
      </w:r>
      <w:r>
        <w:rPr>
          <w:spacing w:val="-2"/>
          <w:sz w:val="26"/>
        </w:rPr>
        <w:t>область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ind w:left="435" w:hanging="360"/>
        <w:rPr>
          <w:sz w:val="26"/>
        </w:rPr>
      </w:pPr>
      <w:r>
        <w:rPr>
          <w:sz w:val="26"/>
        </w:rPr>
        <w:t>Свердловская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область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spacing w:before="0"/>
        <w:ind w:left="435" w:hanging="360"/>
        <w:rPr>
          <w:sz w:val="26"/>
        </w:rPr>
      </w:pPr>
      <w:r>
        <w:rPr>
          <w:spacing w:val="-2"/>
          <w:sz w:val="26"/>
        </w:rPr>
        <w:t>Смоленская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область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ind w:left="435" w:hanging="360"/>
        <w:rPr>
          <w:sz w:val="26"/>
        </w:rPr>
      </w:pPr>
      <w:r>
        <w:rPr>
          <w:spacing w:val="-2"/>
          <w:sz w:val="26"/>
        </w:rPr>
        <w:t>Ставропольский</w:t>
      </w:r>
      <w:r>
        <w:rPr>
          <w:spacing w:val="9"/>
          <w:sz w:val="26"/>
        </w:rPr>
        <w:t xml:space="preserve"> </w:t>
      </w:r>
      <w:r>
        <w:rPr>
          <w:spacing w:val="-4"/>
          <w:sz w:val="26"/>
        </w:rPr>
        <w:t>край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spacing w:before="0"/>
        <w:ind w:left="435" w:hanging="360"/>
        <w:rPr>
          <w:sz w:val="26"/>
        </w:rPr>
      </w:pPr>
      <w:r>
        <w:rPr>
          <w:sz w:val="26"/>
        </w:rPr>
        <w:t>Тамбовская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область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spacing w:line="240" w:lineRule="auto"/>
        <w:ind w:left="435" w:hanging="360"/>
        <w:rPr>
          <w:sz w:val="26"/>
        </w:rPr>
      </w:pPr>
      <w:r>
        <w:rPr>
          <w:sz w:val="26"/>
        </w:rPr>
        <w:t>Тверская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область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ind w:left="435" w:hanging="360"/>
        <w:rPr>
          <w:sz w:val="26"/>
        </w:rPr>
      </w:pPr>
      <w:r>
        <w:rPr>
          <w:sz w:val="26"/>
        </w:rPr>
        <w:t>Томская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область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spacing w:before="0"/>
        <w:ind w:left="435" w:hanging="360"/>
        <w:rPr>
          <w:sz w:val="26"/>
        </w:rPr>
      </w:pPr>
      <w:r>
        <w:rPr>
          <w:sz w:val="26"/>
        </w:rPr>
        <w:t>Тульская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область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ind w:left="435" w:hanging="360"/>
        <w:rPr>
          <w:sz w:val="26"/>
        </w:rPr>
      </w:pPr>
      <w:r>
        <w:rPr>
          <w:sz w:val="26"/>
        </w:rPr>
        <w:t>Тюменская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область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spacing w:before="0"/>
        <w:ind w:left="435" w:hanging="360"/>
        <w:rPr>
          <w:sz w:val="26"/>
        </w:rPr>
      </w:pPr>
      <w:r>
        <w:rPr>
          <w:spacing w:val="-2"/>
          <w:sz w:val="26"/>
        </w:rPr>
        <w:t>Удмуртская</w:t>
      </w:r>
      <w:r>
        <w:rPr>
          <w:spacing w:val="3"/>
          <w:sz w:val="26"/>
        </w:rPr>
        <w:t xml:space="preserve"> </w:t>
      </w:r>
      <w:r>
        <w:rPr>
          <w:spacing w:val="-2"/>
          <w:sz w:val="26"/>
        </w:rPr>
        <w:t>Республика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ind w:left="435" w:hanging="360"/>
        <w:rPr>
          <w:sz w:val="26"/>
        </w:rPr>
      </w:pPr>
      <w:r>
        <w:rPr>
          <w:spacing w:val="-2"/>
          <w:sz w:val="26"/>
        </w:rPr>
        <w:t>Ульяновская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область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spacing w:before="0"/>
        <w:ind w:left="435" w:hanging="360"/>
        <w:rPr>
          <w:sz w:val="26"/>
        </w:rPr>
      </w:pPr>
      <w:r>
        <w:rPr>
          <w:sz w:val="26"/>
        </w:rPr>
        <w:t>Хабаровский</w:t>
      </w:r>
      <w:r>
        <w:rPr>
          <w:spacing w:val="-15"/>
          <w:sz w:val="26"/>
        </w:rPr>
        <w:t xml:space="preserve"> </w:t>
      </w:r>
      <w:r>
        <w:rPr>
          <w:spacing w:val="-4"/>
          <w:sz w:val="26"/>
        </w:rPr>
        <w:t>край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spacing w:before="2" w:line="240" w:lineRule="auto"/>
        <w:ind w:left="435" w:hanging="360"/>
        <w:rPr>
          <w:sz w:val="26"/>
        </w:rPr>
      </w:pPr>
      <w:r>
        <w:rPr>
          <w:spacing w:val="-2"/>
          <w:sz w:val="26"/>
        </w:rPr>
        <w:t>Ханты-Мансийский</w:t>
      </w:r>
      <w:r>
        <w:rPr>
          <w:spacing w:val="8"/>
          <w:sz w:val="26"/>
        </w:rPr>
        <w:t xml:space="preserve"> </w:t>
      </w:r>
      <w:r>
        <w:rPr>
          <w:spacing w:val="-7"/>
          <w:sz w:val="26"/>
        </w:rPr>
        <w:t>АО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ind w:left="435" w:hanging="360"/>
        <w:rPr>
          <w:sz w:val="26"/>
        </w:rPr>
      </w:pPr>
      <w:r>
        <w:rPr>
          <w:sz w:val="26"/>
        </w:rPr>
        <w:t>Херсонская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область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spacing w:before="0"/>
        <w:ind w:left="435" w:hanging="360"/>
        <w:rPr>
          <w:sz w:val="26"/>
        </w:rPr>
      </w:pPr>
      <w:r>
        <w:rPr>
          <w:spacing w:val="-2"/>
          <w:sz w:val="26"/>
        </w:rPr>
        <w:t>Челябинская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область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ind w:left="435" w:hanging="360"/>
        <w:rPr>
          <w:sz w:val="26"/>
        </w:rPr>
      </w:pPr>
      <w:r>
        <w:rPr>
          <w:sz w:val="26"/>
        </w:rPr>
        <w:t>Чеченская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Республика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spacing w:before="0"/>
        <w:ind w:left="435" w:hanging="360"/>
        <w:rPr>
          <w:sz w:val="26"/>
        </w:rPr>
      </w:pPr>
      <w:r>
        <w:rPr>
          <w:sz w:val="26"/>
        </w:rPr>
        <w:t>Чувашская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Республика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ind w:left="435" w:hanging="360"/>
        <w:rPr>
          <w:sz w:val="26"/>
        </w:rPr>
      </w:pPr>
      <w:proofErr w:type="gramStart"/>
      <w:r>
        <w:rPr>
          <w:sz w:val="26"/>
        </w:rPr>
        <w:t>Чукотский</w:t>
      </w:r>
      <w:proofErr w:type="gramEnd"/>
      <w:r>
        <w:rPr>
          <w:spacing w:val="-14"/>
          <w:sz w:val="26"/>
        </w:rPr>
        <w:t xml:space="preserve"> </w:t>
      </w:r>
      <w:r>
        <w:rPr>
          <w:spacing w:val="-5"/>
          <w:sz w:val="26"/>
        </w:rPr>
        <w:t>АО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spacing w:before="0"/>
        <w:ind w:left="435" w:hanging="360"/>
        <w:rPr>
          <w:sz w:val="26"/>
        </w:rPr>
      </w:pPr>
      <w:proofErr w:type="gramStart"/>
      <w:r>
        <w:rPr>
          <w:spacing w:val="-2"/>
          <w:sz w:val="26"/>
        </w:rPr>
        <w:t>Ямало-Ненецкий</w:t>
      </w:r>
      <w:proofErr w:type="gramEnd"/>
      <w:r>
        <w:rPr>
          <w:spacing w:val="6"/>
          <w:sz w:val="26"/>
        </w:rPr>
        <w:t xml:space="preserve"> </w:t>
      </w:r>
      <w:r>
        <w:rPr>
          <w:spacing w:val="-5"/>
          <w:sz w:val="26"/>
        </w:rPr>
        <w:t>АО</w:t>
      </w:r>
    </w:p>
    <w:p w:rsidR="004A1F0B" w:rsidRDefault="000E71C3">
      <w:pPr>
        <w:pStyle w:val="a4"/>
        <w:numPr>
          <w:ilvl w:val="0"/>
          <w:numId w:val="1"/>
        </w:numPr>
        <w:tabs>
          <w:tab w:val="left" w:pos="435"/>
        </w:tabs>
        <w:spacing w:line="240" w:lineRule="auto"/>
        <w:ind w:left="435" w:hanging="360"/>
        <w:rPr>
          <w:sz w:val="26"/>
        </w:rPr>
      </w:pPr>
      <w:r>
        <w:rPr>
          <w:sz w:val="26"/>
        </w:rPr>
        <w:t>Ярославская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область</w:t>
      </w:r>
    </w:p>
    <w:sectPr w:rsidR="004A1F0B" w:rsidSect="004A1F0B">
      <w:type w:val="continuous"/>
      <w:pgSz w:w="11910" w:h="16840"/>
      <w:pgMar w:top="1060" w:right="566" w:bottom="280" w:left="1559" w:header="720" w:footer="720" w:gutter="0"/>
      <w:cols w:num="2" w:space="720" w:equalWidth="0">
        <w:col w:w="4320" w:space="1029"/>
        <w:col w:w="443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6755B"/>
    <w:multiLevelType w:val="hybridMultilevel"/>
    <w:tmpl w:val="B9184794"/>
    <w:lvl w:ilvl="0" w:tplc="87509984">
      <w:start w:val="1"/>
      <w:numFmt w:val="decimal"/>
      <w:lvlText w:val="%1."/>
      <w:lvlJc w:val="left"/>
      <w:pPr>
        <w:ind w:left="500" w:hanging="425"/>
      </w:pPr>
      <w:rPr>
        <w:rFonts w:hint="default"/>
        <w:spacing w:val="0"/>
        <w:w w:val="99"/>
        <w:lang w:val="ru-RU" w:eastAsia="en-US" w:bidi="ar-SA"/>
      </w:rPr>
    </w:lvl>
    <w:lvl w:ilvl="1" w:tplc="D190058C">
      <w:numFmt w:val="bullet"/>
      <w:lvlText w:val="•"/>
      <w:lvlJc w:val="left"/>
      <w:pPr>
        <w:ind w:left="881" w:hanging="425"/>
      </w:pPr>
      <w:rPr>
        <w:rFonts w:hint="default"/>
        <w:lang w:val="ru-RU" w:eastAsia="en-US" w:bidi="ar-SA"/>
      </w:rPr>
    </w:lvl>
    <w:lvl w:ilvl="2" w:tplc="0EC026A4">
      <w:numFmt w:val="bullet"/>
      <w:lvlText w:val="•"/>
      <w:lvlJc w:val="left"/>
      <w:pPr>
        <w:ind w:left="1263" w:hanging="425"/>
      </w:pPr>
      <w:rPr>
        <w:rFonts w:hint="default"/>
        <w:lang w:val="ru-RU" w:eastAsia="en-US" w:bidi="ar-SA"/>
      </w:rPr>
    </w:lvl>
    <w:lvl w:ilvl="3" w:tplc="B97EBB9C">
      <w:numFmt w:val="bullet"/>
      <w:lvlText w:val="•"/>
      <w:lvlJc w:val="left"/>
      <w:pPr>
        <w:ind w:left="1645" w:hanging="425"/>
      </w:pPr>
      <w:rPr>
        <w:rFonts w:hint="default"/>
        <w:lang w:val="ru-RU" w:eastAsia="en-US" w:bidi="ar-SA"/>
      </w:rPr>
    </w:lvl>
    <w:lvl w:ilvl="4" w:tplc="C196296C">
      <w:numFmt w:val="bullet"/>
      <w:lvlText w:val="•"/>
      <w:lvlJc w:val="left"/>
      <w:pPr>
        <w:ind w:left="2027" w:hanging="425"/>
      </w:pPr>
      <w:rPr>
        <w:rFonts w:hint="default"/>
        <w:lang w:val="ru-RU" w:eastAsia="en-US" w:bidi="ar-SA"/>
      </w:rPr>
    </w:lvl>
    <w:lvl w:ilvl="5" w:tplc="935CCFB4">
      <w:numFmt w:val="bullet"/>
      <w:lvlText w:val="•"/>
      <w:lvlJc w:val="left"/>
      <w:pPr>
        <w:ind w:left="2409" w:hanging="425"/>
      </w:pPr>
      <w:rPr>
        <w:rFonts w:hint="default"/>
        <w:lang w:val="ru-RU" w:eastAsia="en-US" w:bidi="ar-SA"/>
      </w:rPr>
    </w:lvl>
    <w:lvl w:ilvl="6" w:tplc="E83E1792">
      <w:numFmt w:val="bullet"/>
      <w:lvlText w:val="•"/>
      <w:lvlJc w:val="left"/>
      <w:pPr>
        <w:ind w:left="2791" w:hanging="425"/>
      </w:pPr>
      <w:rPr>
        <w:rFonts w:hint="default"/>
        <w:lang w:val="ru-RU" w:eastAsia="en-US" w:bidi="ar-SA"/>
      </w:rPr>
    </w:lvl>
    <w:lvl w:ilvl="7" w:tplc="B8E0F308">
      <w:numFmt w:val="bullet"/>
      <w:lvlText w:val="•"/>
      <w:lvlJc w:val="left"/>
      <w:pPr>
        <w:ind w:left="3173" w:hanging="425"/>
      </w:pPr>
      <w:rPr>
        <w:rFonts w:hint="default"/>
        <w:lang w:val="ru-RU" w:eastAsia="en-US" w:bidi="ar-SA"/>
      </w:rPr>
    </w:lvl>
    <w:lvl w:ilvl="8" w:tplc="15662E82">
      <w:numFmt w:val="bullet"/>
      <w:lvlText w:val="•"/>
      <w:lvlJc w:val="left"/>
      <w:pPr>
        <w:ind w:left="3555" w:hanging="425"/>
      </w:pPr>
      <w:rPr>
        <w:rFonts w:hint="default"/>
        <w:lang w:val="ru-RU" w:eastAsia="en-US" w:bidi="ar-SA"/>
      </w:rPr>
    </w:lvl>
  </w:abstractNum>
  <w:abstractNum w:abstractNumId="1">
    <w:nsid w:val="533B5486"/>
    <w:multiLevelType w:val="hybridMultilevel"/>
    <w:tmpl w:val="A5DC8022"/>
    <w:lvl w:ilvl="0" w:tplc="308CDD20">
      <w:start w:val="1"/>
      <w:numFmt w:val="decimal"/>
      <w:lvlText w:val="%1."/>
      <w:lvlJc w:val="left"/>
      <w:pPr>
        <w:ind w:left="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3D4E64A">
      <w:numFmt w:val="bullet"/>
      <w:lvlText w:val="•"/>
      <w:lvlJc w:val="left"/>
      <w:pPr>
        <w:ind w:left="964" w:hanging="708"/>
      </w:pPr>
      <w:rPr>
        <w:rFonts w:hint="default"/>
        <w:lang w:val="ru-RU" w:eastAsia="en-US" w:bidi="ar-SA"/>
      </w:rPr>
    </w:lvl>
    <w:lvl w:ilvl="2" w:tplc="4B2C5DF0">
      <w:numFmt w:val="bullet"/>
      <w:lvlText w:val="•"/>
      <w:lvlJc w:val="left"/>
      <w:pPr>
        <w:ind w:left="1928" w:hanging="708"/>
      </w:pPr>
      <w:rPr>
        <w:rFonts w:hint="default"/>
        <w:lang w:val="ru-RU" w:eastAsia="en-US" w:bidi="ar-SA"/>
      </w:rPr>
    </w:lvl>
    <w:lvl w:ilvl="3" w:tplc="4CBC3F0A">
      <w:numFmt w:val="bullet"/>
      <w:lvlText w:val="•"/>
      <w:lvlJc w:val="left"/>
      <w:pPr>
        <w:ind w:left="2892" w:hanging="708"/>
      </w:pPr>
      <w:rPr>
        <w:rFonts w:hint="default"/>
        <w:lang w:val="ru-RU" w:eastAsia="en-US" w:bidi="ar-SA"/>
      </w:rPr>
    </w:lvl>
    <w:lvl w:ilvl="4" w:tplc="F09C138C">
      <w:numFmt w:val="bullet"/>
      <w:lvlText w:val="•"/>
      <w:lvlJc w:val="left"/>
      <w:pPr>
        <w:ind w:left="3856" w:hanging="708"/>
      </w:pPr>
      <w:rPr>
        <w:rFonts w:hint="default"/>
        <w:lang w:val="ru-RU" w:eastAsia="en-US" w:bidi="ar-SA"/>
      </w:rPr>
    </w:lvl>
    <w:lvl w:ilvl="5" w:tplc="52AE5B22">
      <w:numFmt w:val="bullet"/>
      <w:lvlText w:val="•"/>
      <w:lvlJc w:val="left"/>
      <w:pPr>
        <w:ind w:left="4820" w:hanging="708"/>
      </w:pPr>
      <w:rPr>
        <w:rFonts w:hint="default"/>
        <w:lang w:val="ru-RU" w:eastAsia="en-US" w:bidi="ar-SA"/>
      </w:rPr>
    </w:lvl>
    <w:lvl w:ilvl="6" w:tplc="A3C085D0">
      <w:numFmt w:val="bullet"/>
      <w:lvlText w:val="•"/>
      <w:lvlJc w:val="left"/>
      <w:pPr>
        <w:ind w:left="5785" w:hanging="708"/>
      </w:pPr>
      <w:rPr>
        <w:rFonts w:hint="default"/>
        <w:lang w:val="ru-RU" w:eastAsia="en-US" w:bidi="ar-SA"/>
      </w:rPr>
    </w:lvl>
    <w:lvl w:ilvl="7" w:tplc="2506B914">
      <w:numFmt w:val="bullet"/>
      <w:lvlText w:val="•"/>
      <w:lvlJc w:val="left"/>
      <w:pPr>
        <w:ind w:left="6749" w:hanging="708"/>
      </w:pPr>
      <w:rPr>
        <w:rFonts w:hint="default"/>
        <w:lang w:val="ru-RU" w:eastAsia="en-US" w:bidi="ar-SA"/>
      </w:rPr>
    </w:lvl>
    <w:lvl w:ilvl="8" w:tplc="DE0E7808">
      <w:numFmt w:val="bullet"/>
      <w:lvlText w:val="•"/>
      <w:lvlJc w:val="left"/>
      <w:pPr>
        <w:ind w:left="7713" w:hanging="7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4A1F0B"/>
    <w:rsid w:val="000E71C3"/>
    <w:rsid w:val="004A1F0B"/>
    <w:rsid w:val="0052484F"/>
    <w:rsid w:val="005418B3"/>
    <w:rsid w:val="00FD6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A1F0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1F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A1F0B"/>
    <w:rPr>
      <w:sz w:val="28"/>
      <w:szCs w:val="28"/>
    </w:rPr>
  </w:style>
  <w:style w:type="paragraph" w:styleId="a4">
    <w:name w:val="List Paragraph"/>
    <w:basedOn w:val="a"/>
    <w:uiPriority w:val="1"/>
    <w:qFormat/>
    <w:rsid w:val="004A1F0B"/>
    <w:pPr>
      <w:spacing w:before="1" w:line="298" w:lineRule="exact"/>
      <w:ind w:left="435" w:hanging="360"/>
    </w:pPr>
  </w:style>
  <w:style w:type="paragraph" w:customStyle="1" w:styleId="TableParagraph">
    <w:name w:val="Table Paragraph"/>
    <w:basedOn w:val="a"/>
    <w:uiPriority w:val="1"/>
    <w:qFormat/>
    <w:rsid w:val="004A1F0B"/>
    <w:pPr>
      <w:spacing w:line="279" w:lineRule="exact"/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FD6A6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6A6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mu.sniizhk@yandex.ru" TargetMode="External"/><Relationship Id="rId5" Type="http://schemas.openxmlformats.org/officeDocument/2006/relationships/hyperlink" Target="https://fnac.center/povyshenie-kvalifikatsii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1071</Words>
  <Characters>6107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GSM</dc:creator>
  <cp:lastModifiedBy>GSM</cp:lastModifiedBy>
  <cp:revision>2</cp:revision>
  <dcterms:created xsi:type="dcterms:W3CDTF">2026-07-20T09:39:00Z</dcterms:created>
  <dcterms:modified xsi:type="dcterms:W3CDTF">2026-07-20T09:39:00Z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2026-07-15T00:00:00Z</vt:filetime>
  </property>
  <property fmtid="{D5CDD505-2E9C-101B-9397-08002B2CF9AE}" pid="4" name="Creator">
    <vt:lpwstr>Aspose Pty Ltd.</vt:lpwstr>
  </property>
  <property fmtid="{D5CDD505-2E9C-101B-9397-08002B2CF9AE}" pid="5" name="LastSaved">
    <vt:filetime>2026-07-20T00:00:00Z</vt:filetime>
  </property>
  <property fmtid="{D5CDD505-2E9C-101B-9397-08002B2CF9AE}" pid="6" name="Producer">
    <vt:lpwstr>Aspose.PDF for .NET 23.2.0</vt:lpwstr>
  </property>
</Properties>
</file>